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C5" w:rsidRPr="00016993" w:rsidRDefault="006608C5"/>
    <w:p w:rsidR="006608C5" w:rsidRPr="00016993" w:rsidRDefault="006608C5">
      <w:r w:rsidRPr="00016993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6608C5" w:rsidRPr="00016993" w:rsidTr="00181397">
        <w:tc>
          <w:tcPr>
            <w:tcW w:w="4068" w:type="dxa"/>
            <w:shd w:val="clear" w:color="auto" w:fill="D9D9D9"/>
          </w:tcPr>
          <w:p w:rsidR="006608C5" w:rsidRPr="00016993" w:rsidRDefault="006608C5" w:rsidP="005E1034">
            <w:pPr>
              <w:pStyle w:val="Heading4"/>
            </w:pPr>
            <w:r w:rsidRPr="00016993">
              <w:t>Security Role</w:t>
            </w:r>
          </w:p>
        </w:tc>
        <w:tc>
          <w:tcPr>
            <w:tcW w:w="4788" w:type="dxa"/>
          </w:tcPr>
          <w:p w:rsidR="006608C5" w:rsidRPr="00016993" w:rsidRDefault="006608C5">
            <w:pPr>
              <w:rPr>
                <w:b/>
                <w:bCs/>
              </w:rPr>
            </w:pPr>
            <w:r w:rsidRPr="00016993">
              <w:rPr>
                <w:b/>
                <w:bCs/>
              </w:rPr>
              <w:t>BOR_EX_REPORTS</w:t>
            </w:r>
          </w:p>
        </w:tc>
      </w:tr>
      <w:tr w:rsidR="006608C5" w:rsidRPr="00016993" w:rsidTr="00181397">
        <w:tc>
          <w:tcPr>
            <w:tcW w:w="4068" w:type="dxa"/>
            <w:shd w:val="clear" w:color="auto" w:fill="D9D9D9"/>
          </w:tcPr>
          <w:p w:rsidR="006608C5" w:rsidRPr="00016993" w:rsidRDefault="006608C5" w:rsidP="005E1034">
            <w:pPr>
              <w:pStyle w:val="Heading4"/>
            </w:pPr>
            <w:r w:rsidRPr="00016993">
              <w:t>Responsibility/Role</w:t>
            </w:r>
          </w:p>
        </w:tc>
        <w:tc>
          <w:tcPr>
            <w:tcW w:w="4788" w:type="dxa"/>
          </w:tcPr>
          <w:p w:rsidR="006608C5" w:rsidRPr="00016993" w:rsidRDefault="006608C5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6608C5" w:rsidRPr="00016993" w:rsidTr="00181397">
        <w:tc>
          <w:tcPr>
            <w:tcW w:w="4068" w:type="dxa"/>
            <w:shd w:val="clear" w:color="auto" w:fill="D9D9D9"/>
          </w:tcPr>
          <w:p w:rsidR="006608C5" w:rsidRPr="00016993" w:rsidRDefault="006608C5" w:rsidP="005E1034">
            <w:pPr>
              <w:pStyle w:val="Heading4"/>
            </w:pPr>
            <w:r w:rsidRPr="00016993">
              <w:t>File Name</w:t>
            </w:r>
          </w:p>
        </w:tc>
        <w:tc>
          <w:tcPr>
            <w:tcW w:w="4788" w:type="dxa"/>
          </w:tcPr>
          <w:p w:rsidR="006608C5" w:rsidRPr="00016993" w:rsidRDefault="006608C5">
            <w:pPr>
              <w:rPr>
                <w:b/>
                <w:bCs/>
              </w:rPr>
            </w:pPr>
            <w:fldSimple w:instr=" INFO  FileName  \* MERGEFORMAT ">
              <w:r w:rsidR="00016993" w:rsidRPr="00016993">
                <w:rPr>
                  <w:b/>
                  <w:bCs/>
                </w:rPr>
                <w:t>EX_070_025 - Running the Cash Advance Source Report_BUSPROC.docx</w:t>
              </w:r>
            </w:fldSimple>
          </w:p>
        </w:tc>
      </w:tr>
      <w:tr w:rsidR="006608C5" w:rsidRPr="00016993" w:rsidTr="00181397">
        <w:tc>
          <w:tcPr>
            <w:tcW w:w="4068" w:type="dxa"/>
            <w:shd w:val="clear" w:color="auto" w:fill="D9D9D9"/>
          </w:tcPr>
          <w:p w:rsidR="006608C5" w:rsidRPr="00016993" w:rsidRDefault="006608C5" w:rsidP="005E1034">
            <w:pPr>
              <w:pStyle w:val="Heading4"/>
            </w:pPr>
            <w:r w:rsidRPr="00016993">
              <w:t>Version</w:t>
            </w:r>
          </w:p>
        </w:tc>
        <w:tc>
          <w:tcPr>
            <w:tcW w:w="4788" w:type="dxa"/>
          </w:tcPr>
          <w:p w:rsidR="006608C5" w:rsidRPr="00016993" w:rsidRDefault="006608C5">
            <w:pPr>
              <w:rPr>
                <w:b/>
                <w:bCs/>
              </w:rPr>
            </w:pPr>
          </w:p>
        </w:tc>
      </w:tr>
      <w:tr w:rsidR="006608C5" w:rsidRPr="00016993" w:rsidTr="00181397">
        <w:tc>
          <w:tcPr>
            <w:tcW w:w="4068" w:type="dxa"/>
            <w:shd w:val="clear" w:color="auto" w:fill="D9D9D9"/>
          </w:tcPr>
          <w:p w:rsidR="006608C5" w:rsidRPr="00016993" w:rsidRDefault="006608C5" w:rsidP="005E1034">
            <w:pPr>
              <w:pStyle w:val="Heading4"/>
            </w:pPr>
            <w:r w:rsidRPr="00016993">
              <w:t>Document Generation Date</w:t>
            </w:r>
          </w:p>
        </w:tc>
        <w:tc>
          <w:tcPr>
            <w:tcW w:w="4788" w:type="dxa"/>
          </w:tcPr>
          <w:p w:rsidR="006608C5" w:rsidRPr="00016993" w:rsidRDefault="006608C5">
            <w:pPr>
              <w:rPr>
                <w:b/>
                <w:bCs/>
              </w:rPr>
            </w:pPr>
            <w:r w:rsidRPr="00016993">
              <w:rPr>
                <w:b/>
                <w:bCs/>
              </w:rPr>
              <w:fldChar w:fldCharType="begin"/>
            </w:r>
            <w:r w:rsidR="00016993" w:rsidRPr="00016993">
              <w:rPr>
                <w:b/>
                <w:bCs/>
              </w:rPr>
              <w:instrText xml:space="preserve"> CREATEDATE  \@ "M/d/yyyy"  \* MERGEFORMAT </w:instrText>
            </w:r>
            <w:r w:rsidRPr="00016993">
              <w:rPr>
                <w:b/>
                <w:bCs/>
              </w:rPr>
              <w:fldChar w:fldCharType="separate"/>
            </w:r>
            <w:r w:rsidR="00016993" w:rsidRPr="00016993">
              <w:rPr>
                <w:b/>
                <w:bCs/>
                <w:noProof/>
              </w:rPr>
              <w:t>12/15/2010</w:t>
            </w:r>
            <w:r w:rsidRPr="00016993">
              <w:rPr>
                <w:b/>
                <w:bCs/>
              </w:rPr>
              <w:fldChar w:fldCharType="end"/>
            </w:r>
          </w:p>
        </w:tc>
      </w:tr>
      <w:tr w:rsidR="006608C5" w:rsidRPr="00016993" w:rsidTr="00181397">
        <w:tc>
          <w:tcPr>
            <w:tcW w:w="4068" w:type="dxa"/>
            <w:shd w:val="clear" w:color="auto" w:fill="D9D9D9"/>
          </w:tcPr>
          <w:p w:rsidR="006608C5" w:rsidRPr="00016993" w:rsidRDefault="006608C5" w:rsidP="005E1034">
            <w:pPr>
              <w:pStyle w:val="Heading4"/>
            </w:pPr>
            <w:r w:rsidRPr="00016993">
              <w:t>Date Modified</w:t>
            </w:r>
          </w:p>
        </w:tc>
        <w:tc>
          <w:tcPr>
            <w:tcW w:w="4788" w:type="dxa"/>
          </w:tcPr>
          <w:p w:rsidR="006608C5" w:rsidRPr="00016993" w:rsidRDefault="006608C5">
            <w:pPr>
              <w:rPr>
                <w:b/>
                <w:bCs/>
              </w:rPr>
            </w:pPr>
            <w:r w:rsidRPr="00016993">
              <w:rPr>
                <w:b/>
                <w:bCs/>
              </w:rPr>
              <w:fldChar w:fldCharType="begin"/>
            </w:r>
            <w:r w:rsidR="00016993" w:rsidRPr="00016993">
              <w:rPr>
                <w:b/>
                <w:bCs/>
              </w:rPr>
              <w:instrText xml:space="preserve"> SAVEDATE  \@ "M/d/yyyy"  \* MERGEFORMAT </w:instrText>
            </w:r>
            <w:r w:rsidRPr="00016993">
              <w:rPr>
                <w:b/>
                <w:bCs/>
              </w:rPr>
              <w:fldChar w:fldCharType="separate"/>
            </w:r>
            <w:r w:rsidR="00016993" w:rsidRPr="00016993">
              <w:rPr>
                <w:b/>
                <w:bCs/>
                <w:noProof/>
              </w:rPr>
              <w:t>12/15/2010</w:t>
            </w:r>
            <w:r w:rsidRPr="00016993">
              <w:rPr>
                <w:b/>
                <w:bCs/>
              </w:rPr>
              <w:fldChar w:fldCharType="end"/>
            </w:r>
          </w:p>
        </w:tc>
      </w:tr>
      <w:tr w:rsidR="006608C5" w:rsidRPr="00016993" w:rsidTr="00181397">
        <w:tc>
          <w:tcPr>
            <w:tcW w:w="4068" w:type="dxa"/>
            <w:shd w:val="clear" w:color="auto" w:fill="D9D9D9"/>
          </w:tcPr>
          <w:p w:rsidR="006608C5" w:rsidRPr="00016993" w:rsidRDefault="006608C5" w:rsidP="005E1034">
            <w:pPr>
              <w:pStyle w:val="Heading4"/>
            </w:pPr>
            <w:r w:rsidRPr="00016993">
              <w:t>Last Changed by</w:t>
            </w:r>
          </w:p>
        </w:tc>
        <w:tc>
          <w:tcPr>
            <w:tcW w:w="4788" w:type="dxa"/>
          </w:tcPr>
          <w:p w:rsidR="006608C5" w:rsidRPr="00016993" w:rsidRDefault="006608C5">
            <w:pPr>
              <w:rPr>
                <w:b/>
                <w:bCs/>
              </w:rPr>
            </w:pPr>
          </w:p>
        </w:tc>
      </w:tr>
      <w:tr w:rsidR="006608C5" w:rsidRPr="00016993" w:rsidTr="00181397">
        <w:tc>
          <w:tcPr>
            <w:tcW w:w="4068" w:type="dxa"/>
            <w:shd w:val="clear" w:color="auto" w:fill="D9D9D9"/>
          </w:tcPr>
          <w:p w:rsidR="006608C5" w:rsidRPr="00016993" w:rsidRDefault="006608C5" w:rsidP="005E1034">
            <w:pPr>
              <w:pStyle w:val="Heading4"/>
            </w:pPr>
            <w:r w:rsidRPr="00016993">
              <w:t>Status</w:t>
            </w:r>
          </w:p>
        </w:tc>
        <w:tc>
          <w:tcPr>
            <w:tcW w:w="4788" w:type="dxa"/>
          </w:tcPr>
          <w:p w:rsidR="006608C5" w:rsidRPr="00016993" w:rsidRDefault="006608C5">
            <w:pPr>
              <w:rPr>
                <w:b/>
                <w:bCs/>
              </w:rPr>
            </w:pPr>
          </w:p>
        </w:tc>
      </w:tr>
    </w:tbl>
    <w:p w:rsidR="006608C5" w:rsidRPr="00016993" w:rsidRDefault="006608C5"/>
    <w:p w:rsidR="006608C5" w:rsidRPr="00016993" w:rsidRDefault="006608C5">
      <w:pPr>
        <w:spacing w:after="240"/>
        <w:divId w:val="932932312"/>
      </w:pPr>
    </w:p>
    <w:p w:rsidR="006608C5" w:rsidRPr="00016993" w:rsidRDefault="006608C5">
      <w:pPr>
        <w:pStyle w:val="Heading2"/>
        <w:divId w:val="932932312"/>
      </w:pPr>
      <w:r w:rsidRPr="00016993">
        <w:t>EX.070.025 - Running the Cash Advance Source Report</w:t>
      </w:r>
    </w:p>
    <w:p w:rsidR="006608C5" w:rsidRPr="00016993" w:rsidRDefault="006608C5">
      <w:pPr>
        <w:pStyle w:val="Heading4"/>
      </w:pPr>
      <w:bookmarkStart w:id="1" w:name="pp_ref_BEFORECONCEPT"/>
      <w:bookmarkStart w:id="2" w:name="_Toc31639924"/>
      <w:bookmarkEnd w:id="1"/>
      <w:r w:rsidRPr="00016993">
        <w:t>Trigger:</w:t>
      </w:r>
      <w:bookmarkEnd w:id="2"/>
    </w:p>
    <w:p w:rsidR="006608C5" w:rsidRPr="00016993" w:rsidRDefault="006608C5" w:rsidP="00DD48BC">
      <w:pPr>
        <w:pStyle w:val="conceptbody"/>
      </w:pPr>
    </w:p>
    <w:p w:rsidR="006608C5" w:rsidRPr="00016993" w:rsidRDefault="006608C5" w:rsidP="00DD48BC">
      <w:pPr>
        <w:pStyle w:val="conceptbody"/>
      </w:pPr>
    </w:p>
    <w:p w:rsidR="006608C5" w:rsidRPr="00016993" w:rsidRDefault="006608C5">
      <w:pPr>
        <w:pStyle w:val="Heading4"/>
        <w:divId w:val="932932312"/>
      </w:pPr>
      <w:r w:rsidRPr="00016993">
        <w:t>Concept</w:t>
      </w:r>
    </w:p>
    <w:p w:rsidR="006608C5" w:rsidRPr="00016993" w:rsidRDefault="006608C5">
      <w:pPr>
        <w:divId w:val="932932312"/>
      </w:pPr>
    </w:p>
    <w:p w:rsidR="006608C5" w:rsidRPr="00016993" w:rsidRDefault="006608C5">
      <w:pPr>
        <w:pStyle w:val="conceptbody"/>
        <w:divId w:val="932932312"/>
        <w:rPr>
          <w:rFonts w:eastAsiaTheme="minorEastAsia"/>
        </w:rPr>
      </w:pPr>
      <w:r w:rsidRPr="00016993">
        <w:t>This topic demonstrates how to run the Cash Advance Source Report. This report lists the sources available for cash advances, such as EFT payment or check payment.</w:t>
      </w:r>
    </w:p>
    <w:p w:rsidR="006608C5" w:rsidRPr="00016993" w:rsidRDefault="006608C5">
      <w:pPr>
        <w:pStyle w:val="conceptbody"/>
        <w:divId w:val="932932312"/>
      </w:pPr>
    </w:p>
    <w:p w:rsidR="006608C5" w:rsidRPr="00016993" w:rsidRDefault="006608C5">
      <w:pPr>
        <w:pStyle w:val="conceptbody"/>
        <w:divId w:val="932932312"/>
      </w:pPr>
      <w:r w:rsidRPr="00016993">
        <w:t>The Cash Advance Source Report displays the following information:</w:t>
      </w:r>
    </w:p>
    <w:p w:rsidR="006608C5" w:rsidRPr="00016993" w:rsidRDefault="006608C5">
      <w:pPr>
        <w:pStyle w:val="conceptbody"/>
        <w:divId w:val="932932312"/>
      </w:pPr>
      <w:r w:rsidRPr="00016993">
        <w:t>Cash Advance Source</w:t>
      </w:r>
    </w:p>
    <w:p w:rsidR="006608C5" w:rsidRPr="00016993" w:rsidRDefault="006608C5">
      <w:pPr>
        <w:pStyle w:val="conceptbody"/>
        <w:divId w:val="932932312"/>
      </w:pPr>
      <w:r w:rsidRPr="00016993">
        <w:t>Description</w:t>
      </w:r>
    </w:p>
    <w:p w:rsidR="006608C5" w:rsidRPr="00016993" w:rsidRDefault="006608C5">
      <w:pPr>
        <w:pStyle w:val="conceptbody"/>
        <w:divId w:val="932932312"/>
      </w:pPr>
      <w:r w:rsidRPr="00016993">
        <w:t>Payment Type</w:t>
      </w:r>
    </w:p>
    <w:p w:rsidR="006608C5" w:rsidRPr="00016993" w:rsidRDefault="006608C5">
      <w:pPr>
        <w:pStyle w:val="conceptbody"/>
        <w:divId w:val="932932312"/>
      </w:pPr>
      <w:r w:rsidRPr="00016993">
        <w:t>Generate Payment</w:t>
      </w:r>
    </w:p>
    <w:p w:rsidR="006608C5" w:rsidRPr="00016993" w:rsidRDefault="006608C5">
      <w:pPr>
        <w:pStyle w:val="conceptbody"/>
        <w:divId w:val="932932312"/>
      </w:pPr>
    </w:p>
    <w:p w:rsidR="006608C5" w:rsidRPr="00016993" w:rsidRDefault="006608C5">
      <w:pPr>
        <w:pStyle w:val="conceptbody"/>
        <w:divId w:val="932932312"/>
      </w:pPr>
      <w:r w:rsidRPr="00016993">
        <w:t>The parameter for this report is the Set ID.</w:t>
      </w:r>
    </w:p>
    <w:p w:rsidR="006608C5" w:rsidRPr="00016993" w:rsidRDefault="006608C5">
      <w:pPr>
        <w:pStyle w:val="conceptbody"/>
        <w:divId w:val="932932312"/>
      </w:pPr>
    </w:p>
    <w:p w:rsidR="006608C5" w:rsidRPr="00016993" w:rsidRDefault="006608C5">
      <w:pPr>
        <w:pStyle w:val="conceptbody"/>
        <w:divId w:val="932932312"/>
      </w:pPr>
      <w:r w:rsidRPr="00016993">
        <w:rPr>
          <w:b/>
          <w:bCs/>
        </w:rPr>
        <w:t>Topic Objective:</w:t>
      </w:r>
    </w:p>
    <w:p w:rsidR="006608C5" w:rsidRPr="00016993" w:rsidRDefault="006608C5">
      <w:pPr>
        <w:pStyle w:val="conceptbody"/>
        <w:divId w:val="932932312"/>
      </w:pPr>
      <w:r w:rsidRPr="00016993">
        <w:t>Upon completion of this topic, you will be able to:</w:t>
      </w:r>
    </w:p>
    <w:p w:rsidR="006608C5" w:rsidRPr="00016993" w:rsidRDefault="006608C5">
      <w:pPr>
        <w:pStyle w:val="conceptbody"/>
        <w:divId w:val="932932312"/>
      </w:pPr>
      <w:r w:rsidRPr="00016993">
        <w:t>- Run the Cash Advance Source Report.</w:t>
      </w:r>
    </w:p>
    <w:p w:rsidR="006608C5" w:rsidRPr="00016993" w:rsidRDefault="006608C5">
      <w:pPr>
        <w:pStyle w:val="conceptbody"/>
        <w:divId w:val="932932312"/>
      </w:pPr>
    </w:p>
    <w:p w:rsidR="006608C5" w:rsidRPr="00016993" w:rsidRDefault="006608C5">
      <w:r w:rsidRPr="00016993">
        <w:br/>
      </w:r>
      <w:r w:rsidRPr="00016993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6608C5" w:rsidRPr="00016993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6608C5" w:rsidRPr="00016993" w:rsidRDefault="006608C5">
            <w:pPr>
              <w:pStyle w:val="Heading4"/>
              <w:rPr>
                <w:sz w:val="24"/>
              </w:rPr>
            </w:pPr>
            <w:r w:rsidRPr="00016993">
              <w:t>Assumptions</w:t>
            </w:r>
          </w:p>
        </w:tc>
      </w:tr>
      <w:tr w:rsidR="006608C5" w:rsidRPr="00016993" w:rsidTr="00935BB4">
        <w:tc>
          <w:tcPr>
            <w:tcW w:w="5000" w:type="pct"/>
            <w:shd w:val="clear" w:color="auto" w:fill="auto"/>
          </w:tcPr>
          <w:p w:rsidR="006608C5" w:rsidRPr="00016993" w:rsidRDefault="006608C5" w:rsidP="00567F96">
            <w:pPr>
              <w:pStyle w:val="conceptbody"/>
            </w:pPr>
          </w:p>
        </w:tc>
      </w:tr>
    </w:tbl>
    <w:p w:rsidR="006608C5" w:rsidRPr="00016993" w:rsidRDefault="006608C5">
      <w:pPr>
        <w:rPr>
          <w:vanish/>
        </w:rPr>
      </w:pPr>
    </w:p>
    <w:p w:rsidR="006608C5" w:rsidRPr="00016993" w:rsidRDefault="006608C5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6608C5" w:rsidRPr="00016993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6608C5" w:rsidRPr="00016993" w:rsidRDefault="006608C5">
            <w:pPr>
              <w:pStyle w:val="Heading4"/>
              <w:rPr>
                <w:sz w:val="24"/>
              </w:rPr>
            </w:pPr>
            <w:r w:rsidRPr="00016993">
              <w:t>Dependencies/Constraints</w:t>
            </w:r>
          </w:p>
        </w:tc>
      </w:tr>
      <w:tr w:rsidR="006608C5" w:rsidRPr="00016993" w:rsidTr="00935BB4">
        <w:tc>
          <w:tcPr>
            <w:tcW w:w="5000" w:type="pct"/>
            <w:shd w:val="clear" w:color="auto" w:fill="auto"/>
          </w:tcPr>
          <w:p w:rsidR="006608C5" w:rsidRPr="00016993" w:rsidRDefault="006608C5" w:rsidP="00567F96">
            <w:pPr>
              <w:pStyle w:val="conceptbody"/>
            </w:pPr>
          </w:p>
        </w:tc>
      </w:tr>
    </w:tbl>
    <w:p w:rsidR="006608C5" w:rsidRPr="00016993" w:rsidRDefault="006608C5"/>
    <w:p w:rsidR="006608C5" w:rsidRPr="00016993" w:rsidRDefault="006608C5">
      <w:pPr>
        <w:pStyle w:val="Heading4"/>
      </w:pPr>
      <w:r w:rsidRPr="00016993">
        <w:t>Additional Information</w:t>
      </w:r>
    </w:p>
    <w:p w:rsidR="006608C5" w:rsidRPr="00016993" w:rsidRDefault="006608C5" w:rsidP="00567F96">
      <w:pPr>
        <w:pStyle w:val="conceptbody"/>
      </w:pPr>
    </w:p>
    <w:p w:rsidR="006608C5" w:rsidRPr="00016993" w:rsidRDefault="006608C5"/>
    <w:p w:rsidR="006608C5" w:rsidRPr="00016993" w:rsidRDefault="006608C5">
      <w:pPr>
        <w:divId w:val="932932312"/>
      </w:pPr>
    </w:p>
    <w:p w:rsidR="006608C5" w:rsidRPr="00016993" w:rsidRDefault="006608C5">
      <w:pPr>
        <w:pStyle w:val="Heading4"/>
      </w:pPr>
      <w:r w:rsidRPr="00016993">
        <w:br w:type="page"/>
      </w:r>
      <w:r w:rsidRPr="00016993">
        <w:lastRenderedPageBreak/>
        <w:t>Procedure</w:t>
      </w:r>
    </w:p>
    <w:p w:rsidR="006608C5" w:rsidRPr="00016993" w:rsidRDefault="006608C5"/>
    <w:p w:rsidR="006608C5" w:rsidRPr="00016993" w:rsidRDefault="006608C5">
      <w:pPr>
        <w:pStyle w:val="leadintext"/>
        <w:rPr>
          <w:rFonts w:eastAsiaTheme="minorEastAsia"/>
        </w:rPr>
      </w:pPr>
      <w:r w:rsidRPr="00016993">
        <w:t>For this topic, run the Cash Advance Source Report for Set ID 27000.</w:t>
      </w:r>
    </w:p>
    <w:p w:rsidR="006608C5" w:rsidRPr="00016993" w:rsidRDefault="006608C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6608C5" w:rsidRPr="00016993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6608C5" w:rsidRPr="00016993" w:rsidRDefault="006608C5">
            <w:pPr>
              <w:pStyle w:val="Heading5"/>
              <w:jc w:val="center"/>
            </w:pPr>
            <w:r w:rsidRPr="00016993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6608C5" w:rsidRPr="00016993" w:rsidRDefault="006608C5">
            <w:pPr>
              <w:pStyle w:val="Heading5"/>
            </w:pPr>
            <w:r w:rsidRPr="00016993">
              <w:t>Action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3" w:name="ID0x00000614"/>
            <w:r w:rsidRPr="00016993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Set Up Financials/Supply Chain</w:t>
            </w:r>
            <w:r w:rsidRPr="00016993">
              <w:t xml:space="preserve"> link.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4.75pt;height:9pt" o:bordertopcolor="this" o:borderleftcolor="this" o:borderbottomcolor="this" o:borderrightcolor="this">
                  <v:imagedata r:id="rId7" o:title="0100061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4" w:name="ID0x00000615"/>
            <w:r w:rsidRPr="00016993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Product Related</w:t>
            </w:r>
            <w:r w:rsidRPr="00016993">
              <w:t xml:space="preserve"> link.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5" w:name="ID0x00000616"/>
            <w:r w:rsidRPr="00016993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Expenses</w:t>
            </w:r>
            <w:r w:rsidRPr="00016993">
              <w:t xml:space="preserve"> link.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6" w:name="ID0x00000617"/>
            <w:r w:rsidRPr="00016993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Reports</w:t>
            </w:r>
            <w:r w:rsidRPr="00016993">
              <w:t xml:space="preserve"> link.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7" w:name="ID0x00000618"/>
            <w:r w:rsidRPr="00016993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Cash Advance Source</w:t>
            </w:r>
            <w:r w:rsidRPr="00016993">
              <w:t xml:space="preserve"> link.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8" w:name="ID0x00000619"/>
            <w:r w:rsidRPr="00016993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If you wish to use an existing Run Control, you can search for this value on the </w:t>
            </w:r>
            <w:r w:rsidRPr="00016993">
              <w:rPr>
                <w:b/>
                <w:bCs/>
                <w:color w:val="000080"/>
              </w:rPr>
              <w:t>Find an Existing Value</w:t>
            </w:r>
            <w:r w:rsidRPr="00016993">
              <w:t xml:space="preserve"> tab.</w:t>
            </w:r>
          </w:p>
          <w:p w:rsidR="006608C5" w:rsidRPr="00016993" w:rsidRDefault="006608C5">
            <w:pPr>
              <w:pStyle w:val="steptext"/>
            </w:pPr>
          </w:p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>For this exercise, we will add a new Run Control.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9" w:name="ID0x0000061A"/>
            <w:r w:rsidRPr="00016993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Add a New Value</w:t>
            </w:r>
            <w:r w:rsidRPr="00016993">
              <w:t xml:space="preserve"> tab.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082" type="#_x0000_t75" alt="Action area of the screen image" style="width:70.5pt;height:9.75pt" o:bordertopcolor="this" o:borderleftcolor="this" o:borderbottomcolor="this" o:borderrightcolor="this">
                  <v:imagedata r:id="rId8" o:title="0100061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0" w:name="ID0x0000061B"/>
            <w:r w:rsidRPr="00016993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>Enter "</w:t>
            </w:r>
            <w:r w:rsidRPr="00016993">
              <w:rPr>
                <w:b/>
                <w:bCs/>
                <w:color w:val="FF0000"/>
              </w:rPr>
              <w:t>Cash_Advance_Sources</w:t>
            </w:r>
            <w:r w:rsidRPr="00016993">
              <w:t xml:space="preserve">" in the </w:t>
            </w:r>
            <w:r w:rsidRPr="00016993">
              <w:rPr>
                <w:b/>
                <w:bCs/>
                <w:color w:val="000080"/>
              </w:rPr>
              <w:t>Run Control ID</w:t>
            </w:r>
            <w:r w:rsidRPr="00016993">
              <w:t xml:space="preserve"> field.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1" w:name="ID0x0000061C"/>
            <w:r w:rsidRPr="00016993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Add</w:t>
            </w:r>
            <w:r w:rsidRPr="00016993">
              <w:t xml:space="preserve"> button.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62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2" w:name="ID0x0000061D"/>
            <w:r w:rsidRPr="00016993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>Enter "</w:t>
            </w:r>
            <w:r w:rsidRPr="00016993">
              <w:rPr>
                <w:b/>
                <w:bCs/>
                <w:color w:val="FF0000"/>
              </w:rPr>
              <w:t>27000</w:t>
            </w:r>
            <w:r w:rsidRPr="00016993">
              <w:t xml:space="preserve">" in the </w:t>
            </w:r>
            <w:r w:rsidRPr="00016993">
              <w:rPr>
                <w:b/>
                <w:bCs/>
                <w:color w:val="000080"/>
              </w:rPr>
              <w:t>SetID</w:t>
            </w:r>
            <w:r w:rsidRPr="00016993">
              <w:rPr>
                <w:b/>
                <w:bCs/>
              </w:rPr>
              <w:t> </w:t>
            </w:r>
            <w:r w:rsidRPr="00016993">
              <w:t>field.</w:t>
            </w:r>
          </w:p>
          <w:p w:rsidR="006608C5" w:rsidRPr="00016993" w:rsidRDefault="006608C5">
            <w:pPr>
              <w:pStyle w:val="steptext"/>
            </w:pPr>
          </w:p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>You can also search for your SetID by clicking the "Look-up" button next to this field.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3" w:name="ID0x0000061E"/>
            <w:r w:rsidRPr="00016993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Save</w:t>
            </w:r>
            <w:r w:rsidRPr="00016993">
              <w:t xml:space="preserve"> button because this is a new Run Control.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092" type="#_x0000_t75" alt="Action area of the screen image" style="width:31.5pt;height:13.5pt" o:bordertopcolor="this" o:borderleftcolor="this" o:borderbottomcolor="this" o:borderrightcolor="this">
                  <v:imagedata r:id="rId10" o:title="0100062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4" w:name="ID0x0000061F"/>
            <w:r w:rsidRPr="00016993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Run</w:t>
            </w:r>
            <w:r w:rsidRPr="00016993">
              <w:t xml:space="preserve"> button.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62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5" w:name="ID0x00000620"/>
            <w:r w:rsidRPr="00016993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You can run the report either to the Web or to the Window. You can specify this output by clicking the </w:t>
            </w:r>
            <w:r w:rsidRPr="00016993">
              <w:rPr>
                <w:b/>
                <w:bCs/>
                <w:color w:val="000080"/>
              </w:rPr>
              <w:t>Type</w:t>
            </w:r>
            <w:r w:rsidRPr="00016993">
              <w:t xml:space="preserve"> drop-down list.</w:t>
            </w:r>
          </w:p>
          <w:p w:rsidR="006608C5" w:rsidRPr="00016993" w:rsidRDefault="006608C5">
            <w:pPr>
              <w:pStyle w:val="steptext"/>
            </w:pPr>
          </w:p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>For this exercise, we will run the report to the Web.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6" w:name="ID0x00000621"/>
            <w:r w:rsidRPr="00016993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OK</w:t>
            </w:r>
            <w:r w:rsidRPr="00016993">
              <w:t xml:space="preserve"> button to run the report.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62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7" w:name="ID0x00000622"/>
            <w:r w:rsidRPr="00016993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Report Manager</w:t>
            </w:r>
            <w:r w:rsidRPr="00016993">
              <w:t xml:space="preserve"> link.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107" type="#_x0000_t75" alt="Action area of the screen image" style="width:56.25pt;height:10.5pt" o:bordertopcolor="this" o:borderleftcolor="this" o:borderbottomcolor="this" o:borderrightcolor="this">
                  <v:imagedata r:id="rId13" o:title="0100062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8" w:name="ID0x00000623"/>
            <w:r w:rsidRPr="00016993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Administration</w:t>
            </w:r>
            <w:r w:rsidRPr="00016993">
              <w:t xml:space="preserve"> tab.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112" type="#_x0000_t75" alt="Action area of the screen image" style="width:59.25pt;height:9.75pt" o:bordertopcolor="this" o:borderleftcolor="this" o:borderbottomcolor="this" o:borderrightcolor="this">
                  <v:imagedata r:id="rId14" o:title="0100062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19" w:name="ID0x00000624"/>
            <w:r w:rsidRPr="00016993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Refresh</w:t>
            </w:r>
            <w:r w:rsidRPr="00016993">
              <w:t xml:space="preserve"> button until the Status displays </w:t>
            </w:r>
            <w:r w:rsidRPr="00016993">
              <w:rPr>
                <w:b/>
                <w:bCs/>
                <w:color w:val="000080"/>
              </w:rPr>
              <w:t>Posted</w:t>
            </w:r>
            <w:r w:rsidRPr="00016993">
              <w:t>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117" type="#_x0000_t75" alt="Action area of the screen image" style="width:44.25pt;height:13.5pt" o:bordertopcolor="this" o:borderleftcolor="this" o:borderbottomcolor="this" o:borderrightcolor="this">
                  <v:imagedata r:id="rId15" o:title="0100062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20" w:name="ID0x00000625"/>
            <w:r w:rsidRPr="00016993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Click the </w:t>
            </w:r>
            <w:r w:rsidRPr="00016993">
              <w:rPr>
                <w:b/>
                <w:bCs/>
                <w:color w:val="000080"/>
              </w:rPr>
              <w:t>Cash Advance Sources</w:t>
            </w:r>
            <w:r w:rsidRPr="00016993">
              <w:rPr>
                <w:color w:val="000080"/>
              </w:rPr>
              <w:t> </w:t>
            </w:r>
            <w:r w:rsidRPr="00016993">
              <w:t xml:space="preserve">entry in the </w:t>
            </w:r>
            <w:r w:rsidRPr="00016993">
              <w:rPr>
                <w:b/>
                <w:bCs/>
                <w:color w:val="000080"/>
              </w:rPr>
              <w:t>Description</w:t>
            </w:r>
            <w:r w:rsidRPr="00016993">
              <w:rPr>
                <w:color w:val="000080"/>
              </w:rPr>
              <w:t> </w:t>
            </w:r>
            <w:r w:rsidRPr="00016993">
              <w:t>column.</w:t>
            </w:r>
          </w:p>
          <w:p w:rsidR="006608C5" w:rsidRPr="00016993" w:rsidRDefault="006608C5">
            <w:pPr>
              <w:rPr>
                <w:sz w:val="24"/>
              </w:rPr>
            </w:pPr>
            <w:r w:rsidRPr="00016993">
              <w:rPr>
                <w:sz w:val="24"/>
              </w:rPr>
              <w:pict>
                <v:shape id="_x0000_i1122" type="#_x0000_t75" alt="Action area of the screen image" style="width:78pt;height:10.5pt" o:bordertopcolor="this" o:borderleftcolor="this" o:borderbottomcolor="this" o:borderrightcolor="this">
                  <v:imagedata r:id="rId16" o:title="0100062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21" w:name="ID0x00000626"/>
            <w:r w:rsidRPr="00016993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>The report is displayed in a new window.</w:t>
            </w:r>
          </w:p>
          <w:p w:rsidR="006608C5" w:rsidRPr="00016993" w:rsidRDefault="006608C5">
            <w:pPr>
              <w:pStyle w:val="steptext"/>
            </w:pPr>
          </w:p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>You can print the report using your browser's print button.</w:t>
            </w:r>
          </w:p>
        </w:tc>
      </w:tr>
      <w:tr w:rsidR="006608C5" w:rsidRPr="000169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C5" w:rsidRPr="00016993" w:rsidRDefault="006608C5">
            <w:pPr>
              <w:pStyle w:val="NumberedList2"/>
              <w:numPr>
                <w:ilvl w:val="0"/>
                <w:numId w:val="1"/>
              </w:numPr>
            </w:pPr>
            <w:bookmarkStart w:id="22" w:name="ID0x00000627"/>
            <w:r w:rsidRPr="00016993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8C5" w:rsidRPr="00016993" w:rsidRDefault="006608C5">
            <w:pPr>
              <w:pStyle w:val="steptext"/>
              <w:rPr>
                <w:rFonts w:eastAsiaTheme="minorEastAsia"/>
              </w:rPr>
            </w:pPr>
            <w:r w:rsidRPr="00016993">
              <w:t xml:space="preserve">Congratulations. You have just completed the </w:t>
            </w:r>
            <w:r w:rsidRPr="00016993">
              <w:rPr>
                <w:b/>
                <w:bCs/>
              </w:rPr>
              <w:t>Running the Cash Advance Source Report</w:t>
            </w:r>
            <w:r w:rsidRPr="00016993">
              <w:t xml:space="preserve"> topic. This report lists the sources available for cash advances, such as EFT payment or check payment.</w:t>
            </w:r>
          </w:p>
          <w:p w:rsidR="006608C5" w:rsidRPr="00016993" w:rsidRDefault="006608C5">
            <w:pPr>
              <w:pStyle w:val="NormalWeb"/>
              <w:rPr>
                <w:rFonts w:eastAsiaTheme="minorEastAsia"/>
              </w:rPr>
            </w:pPr>
            <w:r w:rsidRPr="00016993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6608C5" w:rsidRPr="00016993" w:rsidRDefault="006608C5">
      <w:bookmarkStart w:id="23" w:name="pp_ref_POSTDOC"/>
      <w:bookmarkStart w:id="24" w:name="LastPage"/>
      <w:bookmarkEnd w:id="23"/>
    </w:p>
    <w:p w:rsidR="00C351F6" w:rsidRPr="00016993" w:rsidRDefault="006608C5" w:rsidP="006608C5">
      <w:r w:rsidRPr="00016993">
        <w:t> </w:t>
      </w:r>
      <w:bookmarkEnd w:id="24"/>
    </w:p>
    <w:sectPr w:rsidR="00C351F6" w:rsidRPr="00016993" w:rsidSect="006608C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8C5" w:rsidRDefault="006608C5">
      <w:r>
        <w:separator/>
      </w:r>
    </w:p>
  </w:endnote>
  <w:endnote w:type="continuationSeparator" w:id="0">
    <w:p w:rsidR="006608C5" w:rsidRDefault="00660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5" w:rsidRPr="006608C5" w:rsidRDefault="006608C5" w:rsidP="006608C5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6608C5">
      <w:rPr>
        <w:rFonts w:cs="Arial"/>
      </w:rPr>
      <w:pict>
        <v:rect id="_x0000_i1067" style="width:0;height:1.5pt" o:hralign="center" o:hrstd="t" o:hr="t" fillcolor="#aca899" stroked="f"/>
      </w:pict>
    </w:r>
  </w:p>
  <w:p w:rsidR="006608C5" w:rsidRPr="006608C5" w:rsidRDefault="006608C5" w:rsidP="006608C5">
    <w:pPr>
      <w:pStyle w:val="Footer"/>
      <w:ind w:right="30"/>
      <w:jc w:val="right"/>
    </w:pPr>
    <w:r w:rsidRPr="006608C5">
      <w:rPr>
        <w:rFonts w:cs="Arial"/>
      </w:rPr>
      <w:t>©</w:t>
    </w:r>
    <w:r w:rsidRPr="006608C5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6608C5">
          <w:t>Georgia</w:t>
        </w:r>
      </w:smartTag>
    </w:smartTag>
    <w:r w:rsidRPr="006608C5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6608C5" w:rsidRPr="006608C5" w:rsidTr="00B87AA7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6608C5" w:rsidRPr="006608C5" w:rsidRDefault="006608C5" w:rsidP="00B87AA7">
          <w:pPr>
            <w:pStyle w:val="Footer"/>
            <w:rPr>
              <w:rStyle w:val="PageNumber"/>
            </w:rPr>
          </w:pPr>
          <w:r w:rsidRPr="006608C5">
            <w:rPr>
              <w:rStyle w:val="PageNumber"/>
            </w:rPr>
            <w:t xml:space="preserve">Page </w:t>
          </w:r>
          <w:r w:rsidRPr="006608C5">
            <w:rPr>
              <w:rStyle w:val="PageNumber"/>
            </w:rPr>
            <w:fldChar w:fldCharType="begin"/>
          </w:r>
          <w:r w:rsidRPr="006608C5">
            <w:rPr>
              <w:rStyle w:val="PageNumber"/>
            </w:rPr>
            <w:instrText xml:space="preserve">PAGE  </w:instrText>
          </w:r>
          <w:r w:rsidRPr="006608C5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6608C5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6608C5" w:rsidRPr="006608C5" w:rsidRDefault="006608C5" w:rsidP="00B87AA7">
          <w:pPr>
            <w:pStyle w:val="Footer"/>
            <w:jc w:val="right"/>
            <w:rPr>
              <w:rStyle w:val="PageNumber"/>
            </w:rPr>
          </w:pPr>
          <w:r w:rsidRPr="006608C5">
            <w:rPr>
              <w:rStyle w:val="PageNumber"/>
            </w:rPr>
            <w:t xml:space="preserve">Published: </w:t>
          </w:r>
          <w:r w:rsidRPr="006608C5">
            <w:rPr>
              <w:rStyle w:val="PageNumber"/>
            </w:rPr>
            <w:fldChar w:fldCharType="begin"/>
          </w:r>
          <w:r w:rsidRPr="006608C5">
            <w:rPr>
              <w:rStyle w:val="PageNumber"/>
            </w:rPr>
            <w:instrText xml:space="preserve"> DATE \@ "M/d/yyyy" </w:instrText>
          </w:r>
          <w:r w:rsidRPr="006608C5">
            <w:rPr>
              <w:rStyle w:val="PageNumber"/>
            </w:rPr>
            <w:fldChar w:fldCharType="separate"/>
          </w:r>
          <w:r w:rsidRPr="006608C5">
            <w:rPr>
              <w:rStyle w:val="PageNumber"/>
              <w:noProof/>
            </w:rPr>
            <w:t>12/15/2010</w:t>
          </w:r>
          <w:r w:rsidRPr="006608C5">
            <w:rPr>
              <w:rStyle w:val="PageNumber"/>
            </w:rPr>
            <w:fldChar w:fldCharType="end"/>
          </w:r>
        </w:p>
      </w:tc>
    </w:tr>
  </w:tbl>
  <w:p w:rsidR="006608C5" w:rsidRPr="006608C5" w:rsidRDefault="006608C5" w:rsidP="006608C5">
    <w:pPr>
      <w:pStyle w:val="Footer"/>
    </w:pPr>
  </w:p>
  <w:p w:rsidR="006608C5" w:rsidRPr="006608C5" w:rsidRDefault="006608C5" w:rsidP="006608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5" w:rsidRPr="006608C5" w:rsidRDefault="006608C5" w:rsidP="006608C5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6608C5">
      <w:rPr>
        <w:rFonts w:cs="Arial"/>
      </w:rPr>
      <w:pict>
        <v:rect id="_x0000_i1057" style="width:0;height:1.5pt" o:hralign="center" o:hrstd="t" o:hr="t" fillcolor="#aca899" stroked="f"/>
      </w:pict>
    </w:r>
  </w:p>
  <w:p w:rsidR="006608C5" w:rsidRPr="006608C5" w:rsidRDefault="006608C5" w:rsidP="006608C5">
    <w:pPr>
      <w:pStyle w:val="Footer"/>
      <w:ind w:right="30"/>
    </w:pPr>
    <w:r w:rsidRPr="006608C5">
      <w:rPr>
        <w:rFonts w:cs="Arial"/>
      </w:rPr>
      <w:t>©</w:t>
    </w:r>
    <w:r w:rsidRPr="006608C5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6608C5">
          <w:t>Georgia</w:t>
        </w:r>
      </w:smartTag>
    </w:smartTag>
    <w:r w:rsidRPr="006608C5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6608C5" w:rsidRPr="006608C5" w:rsidTr="00B87AA7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6608C5" w:rsidRPr="006608C5" w:rsidRDefault="006608C5" w:rsidP="00B87AA7">
          <w:pPr>
            <w:pStyle w:val="Footer"/>
            <w:rPr>
              <w:rStyle w:val="PageNumber"/>
            </w:rPr>
          </w:pPr>
          <w:r w:rsidRPr="006608C5">
            <w:rPr>
              <w:rStyle w:val="PageNumber"/>
            </w:rPr>
            <w:t xml:space="preserve">Published: </w:t>
          </w:r>
          <w:r w:rsidRPr="006608C5">
            <w:rPr>
              <w:rStyle w:val="PageNumber"/>
            </w:rPr>
            <w:fldChar w:fldCharType="begin"/>
          </w:r>
          <w:r w:rsidRPr="006608C5">
            <w:rPr>
              <w:rStyle w:val="PageNumber"/>
            </w:rPr>
            <w:instrText xml:space="preserve"> DATE \@ "M/d/yyyy" </w:instrText>
          </w:r>
          <w:r w:rsidRPr="006608C5">
            <w:rPr>
              <w:rStyle w:val="PageNumber"/>
            </w:rPr>
            <w:fldChar w:fldCharType="separate"/>
          </w:r>
          <w:r w:rsidRPr="006608C5">
            <w:rPr>
              <w:rStyle w:val="PageNumber"/>
              <w:noProof/>
            </w:rPr>
            <w:t>12/15/2010</w:t>
          </w:r>
          <w:r w:rsidRPr="006608C5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6608C5" w:rsidRPr="006608C5" w:rsidRDefault="006608C5" w:rsidP="00B87AA7">
          <w:pPr>
            <w:pStyle w:val="Footer"/>
            <w:jc w:val="right"/>
            <w:rPr>
              <w:rStyle w:val="PageNumber"/>
            </w:rPr>
          </w:pPr>
          <w:r w:rsidRPr="006608C5">
            <w:rPr>
              <w:rStyle w:val="PageNumber"/>
            </w:rPr>
            <w:t xml:space="preserve">Page </w:t>
          </w:r>
          <w:r w:rsidRPr="006608C5">
            <w:rPr>
              <w:rStyle w:val="PageNumber"/>
            </w:rPr>
            <w:fldChar w:fldCharType="begin"/>
          </w:r>
          <w:r w:rsidRPr="006608C5">
            <w:rPr>
              <w:rStyle w:val="PageNumber"/>
            </w:rPr>
            <w:instrText xml:space="preserve">PAGE  </w:instrText>
          </w:r>
          <w:r w:rsidRPr="006608C5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6608C5">
            <w:rPr>
              <w:rStyle w:val="PageNumber"/>
            </w:rPr>
            <w:fldChar w:fldCharType="end"/>
          </w:r>
        </w:p>
      </w:tc>
    </w:tr>
  </w:tbl>
  <w:p w:rsidR="006608C5" w:rsidRPr="006608C5" w:rsidRDefault="006608C5" w:rsidP="006608C5">
    <w:pPr>
      <w:pStyle w:val="Footer"/>
    </w:pPr>
  </w:p>
  <w:p w:rsidR="006608C5" w:rsidRPr="006608C5" w:rsidRDefault="006608C5" w:rsidP="006608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5" w:rsidRPr="006608C5" w:rsidRDefault="006608C5" w:rsidP="006608C5">
    <w:pPr>
      <w:pStyle w:val="Footer"/>
    </w:pPr>
  </w:p>
  <w:p w:rsidR="006608C5" w:rsidRPr="006608C5" w:rsidRDefault="006608C5" w:rsidP="006608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8C5" w:rsidRDefault="006608C5">
      <w:r>
        <w:separator/>
      </w:r>
    </w:p>
  </w:footnote>
  <w:footnote w:type="continuationSeparator" w:id="0">
    <w:p w:rsidR="006608C5" w:rsidRDefault="00660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6608C5" w:rsidRPr="006608C5" w:rsidTr="00B87AA7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6608C5" w:rsidRPr="006608C5" w:rsidTr="00B87AA7">
            <w:tc>
              <w:tcPr>
                <w:tcW w:w="7200" w:type="dxa"/>
              </w:tcPr>
              <w:p w:rsidR="006608C5" w:rsidRPr="006608C5" w:rsidRDefault="006608C5" w:rsidP="00B87AA7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6608C5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6608C5" w:rsidRPr="006608C5" w:rsidTr="00B87AA7">
            <w:tc>
              <w:tcPr>
                <w:tcW w:w="7200" w:type="dxa"/>
              </w:tcPr>
              <w:p w:rsidR="006608C5" w:rsidRPr="006608C5" w:rsidRDefault="006608C5" w:rsidP="00B87AA7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6608C5">
                  <w:rPr>
                    <w:rFonts w:cs="Arial"/>
                    <w:b/>
                    <w:sz w:val="24"/>
                  </w:rPr>
                  <w:t>Travel &amp; Expenses - Administration and ProcessingEX.070.025 - Running the Cash Advance Source Report</w:t>
                </w:r>
              </w:p>
            </w:tc>
          </w:tr>
        </w:tbl>
        <w:p w:rsidR="006608C5" w:rsidRPr="006608C5" w:rsidRDefault="006608C5" w:rsidP="00B87AA7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6608C5" w:rsidRPr="006608C5" w:rsidRDefault="006608C5" w:rsidP="00B87AA7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6608C5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6608C5" w:rsidRPr="006608C5" w:rsidRDefault="006608C5" w:rsidP="006608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6608C5" w:rsidRPr="006608C5" w:rsidTr="00B87AA7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6608C5" w:rsidRPr="006608C5" w:rsidRDefault="006608C5" w:rsidP="00B87AA7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6608C5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6608C5" w:rsidRPr="006608C5" w:rsidTr="00B87AA7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6608C5" w:rsidRPr="006608C5" w:rsidRDefault="006608C5" w:rsidP="00B87AA7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6608C5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6608C5" w:rsidRPr="006608C5" w:rsidTr="00B87AA7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6608C5" w:rsidRPr="006608C5" w:rsidRDefault="006608C5" w:rsidP="00B87AA7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6608C5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EX.070.025 - Running the Cash Advance Source Report</w:t>
                </w:r>
              </w:p>
            </w:tc>
          </w:tr>
        </w:tbl>
        <w:p w:rsidR="006608C5" w:rsidRPr="006608C5" w:rsidRDefault="006608C5" w:rsidP="00B87AA7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6608C5" w:rsidRPr="006608C5" w:rsidRDefault="006608C5" w:rsidP="006608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5" w:rsidRPr="006608C5" w:rsidRDefault="006608C5" w:rsidP="006608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887"/>
    <w:multiLevelType w:val="multilevel"/>
    <w:tmpl w:val="CF5201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993"/>
    <w:rsid w:val="00016993"/>
    <w:rsid w:val="0003197D"/>
    <w:rsid w:val="000F1BEA"/>
    <w:rsid w:val="00213E5E"/>
    <w:rsid w:val="00282099"/>
    <w:rsid w:val="00444C9F"/>
    <w:rsid w:val="006608C5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6608C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6608C5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6608C5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6608C5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608C5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6608C5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3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2066</Characters>
  <Application>Microsoft Office Word</Application>
  <DocSecurity>0</DocSecurity>
  <Lines>147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EX_070_025 - Running the Cash Advance Source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2010-12-15T21:20:00Z</dcterms:created>
  <dcterms:modified xsi:type="dcterms:W3CDTF">2010-12-15T21:20:00Z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