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AA0" w:rsidRPr="006F055C" w:rsidRDefault="00974AA0"/>
    <w:p w:rsidR="00974AA0" w:rsidRPr="006F055C" w:rsidRDefault="00974AA0">
      <w:r w:rsidRPr="006F055C">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974AA0" w:rsidRPr="006F055C" w:rsidTr="00181397">
        <w:tc>
          <w:tcPr>
            <w:tcW w:w="4068" w:type="dxa"/>
            <w:shd w:val="clear" w:color="auto" w:fill="D9D9D9"/>
          </w:tcPr>
          <w:p w:rsidR="00974AA0" w:rsidRPr="006F055C" w:rsidRDefault="00974AA0" w:rsidP="005E1034">
            <w:pPr>
              <w:pStyle w:val="Heading4"/>
            </w:pPr>
            <w:r w:rsidRPr="006F055C">
              <w:t>Security Role</w:t>
            </w:r>
          </w:p>
        </w:tc>
        <w:tc>
          <w:tcPr>
            <w:tcW w:w="4788" w:type="dxa"/>
          </w:tcPr>
          <w:p w:rsidR="00974AA0" w:rsidRPr="006F055C" w:rsidRDefault="00974AA0">
            <w:pPr>
              <w:rPr>
                <w:b/>
                <w:bCs/>
              </w:rPr>
            </w:pPr>
            <w:r w:rsidRPr="006F055C">
              <w:rPr>
                <w:b/>
                <w:bCs/>
              </w:rPr>
              <w:t>BOR_EX_CASH_ADV_ADMIN, BOR_EX_BATCH_PRC</w:t>
            </w:r>
          </w:p>
        </w:tc>
      </w:tr>
      <w:tr w:rsidR="00974AA0" w:rsidRPr="006F055C" w:rsidTr="00181397">
        <w:tc>
          <w:tcPr>
            <w:tcW w:w="4068" w:type="dxa"/>
            <w:shd w:val="clear" w:color="auto" w:fill="D9D9D9"/>
          </w:tcPr>
          <w:p w:rsidR="00974AA0" w:rsidRPr="006F055C" w:rsidRDefault="00974AA0" w:rsidP="005E1034">
            <w:pPr>
              <w:pStyle w:val="Heading4"/>
            </w:pPr>
            <w:r w:rsidRPr="006F055C">
              <w:t>Responsibility/Role</w:t>
            </w:r>
          </w:p>
        </w:tc>
        <w:tc>
          <w:tcPr>
            <w:tcW w:w="4788" w:type="dxa"/>
          </w:tcPr>
          <w:p w:rsidR="00974AA0" w:rsidRPr="006F055C" w:rsidRDefault="00974AA0">
            <w:pPr>
              <w:rPr>
                <w:b/>
                <w:bCs/>
              </w:rPr>
            </w:pPr>
            <w:bookmarkStart w:id="0" w:name="bm_Roles"/>
            <w:bookmarkEnd w:id="0"/>
          </w:p>
        </w:tc>
      </w:tr>
      <w:tr w:rsidR="00974AA0" w:rsidRPr="006F055C" w:rsidTr="00181397">
        <w:tc>
          <w:tcPr>
            <w:tcW w:w="4068" w:type="dxa"/>
            <w:shd w:val="clear" w:color="auto" w:fill="D9D9D9"/>
          </w:tcPr>
          <w:p w:rsidR="00974AA0" w:rsidRPr="006F055C" w:rsidRDefault="00974AA0" w:rsidP="005E1034">
            <w:pPr>
              <w:pStyle w:val="Heading4"/>
            </w:pPr>
            <w:r w:rsidRPr="006F055C">
              <w:t>File Name</w:t>
            </w:r>
          </w:p>
        </w:tc>
        <w:tc>
          <w:tcPr>
            <w:tcW w:w="4788" w:type="dxa"/>
          </w:tcPr>
          <w:p w:rsidR="00974AA0" w:rsidRPr="006F055C" w:rsidRDefault="00974AA0">
            <w:pPr>
              <w:rPr>
                <w:b/>
                <w:bCs/>
              </w:rPr>
            </w:pPr>
            <w:fldSimple w:instr=" INFO  FileName  \* MERGEFORMAT ">
              <w:r w:rsidR="006F055C" w:rsidRPr="006F055C">
                <w:rPr>
                  <w:b/>
                  <w:bCs/>
                </w:rPr>
                <w:t>EX_020_202 - Reconciling Cash Advances_BUSPROC.docx</w:t>
              </w:r>
            </w:fldSimple>
          </w:p>
        </w:tc>
      </w:tr>
      <w:tr w:rsidR="00974AA0" w:rsidRPr="006F055C" w:rsidTr="00181397">
        <w:tc>
          <w:tcPr>
            <w:tcW w:w="4068" w:type="dxa"/>
            <w:shd w:val="clear" w:color="auto" w:fill="D9D9D9"/>
          </w:tcPr>
          <w:p w:rsidR="00974AA0" w:rsidRPr="006F055C" w:rsidRDefault="00974AA0" w:rsidP="005E1034">
            <w:pPr>
              <w:pStyle w:val="Heading4"/>
            </w:pPr>
            <w:r w:rsidRPr="006F055C">
              <w:t>Version</w:t>
            </w:r>
          </w:p>
        </w:tc>
        <w:tc>
          <w:tcPr>
            <w:tcW w:w="4788" w:type="dxa"/>
          </w:tcPr>
          <w:p w:rsidR="00974AA0" w:rsidRPr="006F055C" w:rsidRDefault="00974AA0">
            <w:pPr>
              <w:rPr>
                <w:b/>
                <w:bCs/>
              </w:rPr>
            </w:pPr>
          </w:p>
        </w:tc>
      </w:tr>
      <w:tr w:rsidR="00974AA0" w:rsidRPr="006F055C" w:rsidTr="00181397">
        <w:tc>
          <w:tcPr>
            <w:tcW w:w="4068" w:type="dxa"/>
            <w:shd w:val="clear" w:color="auto" w:fill="D9D9D9"/>
          </w:tcPr>
          <w:p w:rsidR="00974AA0" w:rsidRPr="006F055C" w:rsidRDefault="00974AA0" w:rsidP="005E1034">
            <w:pPr>
              <w:pStyle w:val="Heading4"/>
            </w:pPr>
            <w:r w:rsidRPr="006F055C">
              <w:t>Document Generation Date</w:t>
            </w:r>
          </w:p>
        </w:tc>
        <w:tc>
          <w:tcPr>
            <w:tcW w:w="4788" w:type="dxa"/>
          </w:tcPr>
          <w:p w:rsidR="00974AA0" w:rsidRPr="006F055C" w:rsidRDefault="00974AA0">
            <w:pPr>
              <w:rPr>
                <w:b/>
                <w:bCs/>
              </w:rPr>
            </w:pPr>
            <w:r w:rsidRPr="006F055C">
              <w:rPr>
                <w:b/>
                <w:bCs/>
              </w:rPr>
              <w:fldChar w:fldCharType="begin"/>
            </w:r>
            <w:r w:rsidR="006F055C" w:rsidRPr="006F055C">
              <w:rPr>
                <w:b/>
                <w:bCs/>
              </w:rPr>
              <w:instrText xml:space="preserve"> CREATEDATE  \@ "M/d/yyyy"  \* MERGEFORMAT </w:instrText>
            </w:r>
            <w:r w:rsidRPr="006F055C">
              <w:rPr>
                <w:b/>
                <w:bCs/>
              </w:rPr>
              <w:fldChar w:fldCharType="separate"/>
            </w:r>
            <w:r w:rsidR="006F055C" w:rsidRPr="006F055C">
              <w:rPr>
                <w:b/>
                <w:bCs/>
                <w:noProof/>
              </w:rPr>
              <w:t>12/15/2010</w:t>
            </w:r>
            <w:r w:rsidRPr="006F055C">
              <w:rPr>
                <w:b/>
                <w:bCs/>
              </w:rPr>
              <w:fldChar w:fldCharType="end"/>
            </w:r>
          </w:p>
        </w:tc>
      </w:tr>
      <w:tr w:rsidR="00974AA0" w:rsidRPr="006F055C" w:rsidTr="00181397">
        <w:tc>
          <w:tcPr>
            <w:tcW w:w="4068" w:type="dxa"/>
            <w:shd w:val="clear" w:color="auto" w:fill="D9D9D9"/>
          </w:tcPr>
          <w:p w:rsidR="00974AA0" w:rsidRPr="006F055C" w:rsidRDefault="00974AA0" w:rsidP="005E1034">
            <w:pPr>
              <w:pStyle w:val="Heading4"/>
            </w:pPr>
            <w:r w:rsidRPr="006F055C">
              <w:t>Date Modified</w:t>
            </w:r>
          </w:p>
        </w:tc>
        <w:tc>
          <w:tcPr>
            <w:tcW w:w="4788" w:type="dxa"/>
          </w:tcPr>
          <w:p w:rsidR="00974AA0" w:rsidRPr="006F055C" w:rsidRDefault="00974AA0">
            <w:pPr>
              <w:rPr>
                <w:b/>
                <w:bCs/>
              </w:rPr>
            </w:pPr>
            <w:r w:rsidRPr="006F055C">
              <w:rPr>
                <w:b/>
                <w:bCs/>
              </w:rPr>
              <w:fldChar w:fldCharType="begin"/>
            </w:r>
            <w:r w:rsidR="006F055C" w:rsidRPr="006F055C">
              <w:rPr>
                <w:b/>
                <w:bCs/>
              </w:rPr>
              <w:instrText xml:space="preserve"> SAVEDATE  \@ "M/d/yyyy"  \* MERGEFORMAT </w:instrText>
            </w:r>
            <w:r w:rsidRPr="006F055C">
              <w:rPr>
                <w:b/>
                <w:bCs/>
              </w:rPr>
              <w:fldChar w:fldCharType="separate"/>
            </w:r>
            <w:r w:rsidR="006F055C" w:rsidRPr="006F055C">
              <w:rPr>
                <w:b/>
                <w:bCs/>
                <w:noProof/>
              </w:rPr>
              <w:t>12/15/2010</w:t>
            </w:r>
            <w:r w:rsidRPr="006F055C">
              <w:rPr>
                <w:b/>
                <w:bCs/>
              </w:rPr>
              <w:fldChar w:fldCharType="end"/>
            </w:r>
          </w:p>
        </w:tc>
      </w:tr>
      <w:tr w:rsidR="00974AA0" w:rsidRPr="006F055C" w:rsidTr="00181397">
        <w:tc>
          <w:tcPr>
            <w:tcW w:w="4068" w:type="dxa"/>
            <w:shd w:val="clear" w:color="auto" w:fill="D9D9D9"/>
          </w:tcPr>
          <w:p w:rsidR="00974AA0" w:rsidRPr="006F055C" w:rsidRDefault="00974AA0" w:rsidP="005E1034">
            <w:pPr>
              <w:pStyle w:val="Heading4"/>
            </w:pPr>
            <w:r w:rsidRPr="006F055C">
              <w:t>Last Changed by</w:t>
            </w:r>
          </w:p>
        </w:tc>
        <w:tc>
          <w:tcPr>
            <w:tcW w:w="4788" w:type="dxa"/>
          </w:tcPr>
          <w:p w:rsidR="00974AA0" w:rsidRPr="006F055C" w:rsidRDefault="00974AA0">
            <w:pPr>
              <w:rPr>
                <w:b/>
                <w:bCs/>
              </w:rPr>
            </w:pPr>
          </w:p>
        </w:tc>
      </w:tr>
      <w:tr w:rsidR="00974AA0" w:rsidRPr="006F055C" w:rsidTr="00181397">
        <w:tc>
          <w:tcPr>
            <w:tcW w:w="4068" w:type="dxa"/>
            <w:shd w:val="clear" w:color="auto" w:fill="D9D9D9"/>
          </w:tcPr>
          <w:p w:rsidR="00974AA0" w:rsidRPr="006F055C" w:rsidRDefault="00974AA0" w:rsidP="005E1034">
            <w:pPr>
              <w:pStyle w:val="Heading4"/>
            </w:pPr>
            <w:r w:rsidRPr="006F055C">
              <w:t>Status</w:t>
            </w:r>
          </w:p>
        </w:tc>
        <w:tc>
          <w:tcPr>
            <w:tcW w:w="4788" w:type="dxa"/>
          </w:tcPr>
          <w:p w:rsidR="00974AA0" w:rsidRPr="006F055C" w:rsidRDefault="00974AA0">
            <w:pPr>
              <w:rPr>
                <w:b/>
                <w:bCs/>
              </w:rPr>
            </w:pPr>
          </w:p>
        </w:tc>
      </w:tr>
    </w:tbl>
    <w:p w:rsidR="00974AA0" w:rsidRPr="006F055C" w:rsidRDefault="00974AA0"/>
    <w:p w:rsidR="00974AA0" w:rsidRPr="006F055C" w:rsidRDefault="00974AA0">
      <w:pPr>
        <w:spacing w:after="240"/>
        <w:divId w:val="1390231393"/>
      </w:pPr>
    </w:p>
    <w:p w:rsidR="00974AA0" w:rsidRPr="006F055C" w:rsidRDefault="00974AA0">
      <w:pPr>
        <w:pStyle w:val="Heading2"/>
        <w:divId w:val="1390231393"/>
      </w:pPr>
      <w:r w:rsidRPr="006F055C">
        <w:t>EX.020.202 - Reconciling Cash Advances</w:t>
      </w:r>
    </w:p>
    <w:p w:rsidR="00974AA0" w:rsidRPr="006F055C" w:rsidRDefault="00974AA0">
      <w:pPr>
        <w:pStyle w:val="Heading4"/>
      </w:pPr>
      <w:bookmarkStart w:id="1" w:name="pp_ref_BEFORECONCEPT"/>
      <w:bookmarkStart w:id="2" w:name="_Toc31639924"/>
      <w:bookmarkEnd w:id="1"/>
      <w:r w:rsidRPr="006F055C">
        <w:t>Trigger:</w:t>
      </w:r>
      <w:bookmarkEnd w:id="2"/>
    </w:p>
    <w:p w:rsidR="00974AA0" w:rsidRPr="006F055C" w:rsidRDefault="00974AA0" w:rsidP="00DD48BC">
      <w:pPr>
        <w:pStyle w:val="conceptbody"/>
      </w:pPr>
    </w:p>
    <w:p w:rsidR="00974AA0" w:rsidRPr="006F055C" w:rsidRDefault="00974AA0" w:rsidP="00DD48BC">
      <w:pPr>
        <w:pStyle w:val="conceptbody"/>
      </w:pPr>
    </w:p>
    <w:p w:rsidR="00974AA0" w:rsidRPr="006F055C" w:rsidRDefault="00974AA0">
      <w:pPr>
        <w:pStyle w:val="Heading4"/>
        <w:divId w:val="1390231393"/>
      </w:pPr>
      <w:r w:rsidRPr="006F055C">
        <w:t>Concept</w:t>
      </w:r>
    </w:p>
    <w:p w:rsidR="00974AA0" w:rsidRPr="006F055C" w:rsidRDefault="00974AA0">
      <w:pPr>
        <w:divId w:val="1390231393"/>
      </w:pPr>
    </w:p>
    <w:p w:rsidR="00974AA0" w:rsidRPr="006F055C" w:rsidRDefault="00974AA0">
      <w:pPr>
        <w:pStyle w:val="conceptbody"/>
        <w:divId w:val="1390231393"/>
        <w:rPr>
          <w:rFonts w:eastAsiaTheme="minorEastAsia"/>
        </w:rPr>
      </w:pPr>
      <w:r w:rsidRPr="006F055C">
        <w:t>This topic demonstrates how to reconcile cash advances. When an employee uses a cash advance for business purposes and submits an expense report, the advance offsets some or all of the expenses the employee submits on the expense report. If you do not reconcile cash advances, your institution may incorrectly reimburse more than the expense that your employees incur.</w:t>
      </w:r>
    </w:p>
    <w:p w:rsidR="00974AA0" w:rsidRPr="006F055C" w:rsidRDefault="00974AA0">
      <w:pPr>
        <w:pStyle w:val="conceptbody"/>
        <w:divId w:val="1390231393"/>
      </w:pPr>
    </w:p>
    <w:p w:rsidR="00974AA0" w:rsidRPr="006F055C" w:rsidRDefault="00974AA0">
      <w:pPr>
        <w:pStyle w:val="conceptbody"/>
        <w:divId w:val="1390231393"/>
      </w:pPr>
      <w:r w:rsidRPr="006F055C">
        <w:t xml:space="preserve">When employees prepare expense reports, they designate the associated cash advance ID from a link on the </w:t>
      </w:r>
      <w:r w:rsidRPr="006F055C">
        <w:rPr>
          <w:b/>
          <w:bCs/>
        </w:rPr>
        <w:t>Expense Report Entry</w:t>
      </w:r>
      <w:r w:rsidRPr="006F055C">
        <w:t xml:space="preserve"> page. The </w:t>
      </w:r>
      <w:r w:rsidRPr="006F055C">
        <w:rPr>
          <w:b/>
          <w:bCs/>
        </w:rPr>
        <w:t>Apply Cash Advance(s)</w:t>
      </w:r>
      <w:r w:rsidRPr="006F055C">
        <w:t xml:space="preserve"> link opens a page where they select one or more cash advance IDs to apply the entire amount or a portion of a cash advance to their expense reports. The selected cash advance items become part of the expense report calculations that determine how much to reimburse the employees. To reconcile the cash advance to an expense report, the expense report must be already approved and paid (if applicable).</w:t>
      </w:r>
    </w:p>
    <w:p w:rsidR="00974AA0" w:rsidRPr="006F055C" w:rsidRDefault="00974AA0">
      <w:pPr>
        <w:pStyle w:val="conceptbody"/>
        <w:divId w:val="1390231393"/>
      </w:pPr>
    </w:p>
    <w:p w:rsidR="00974AA0" w:rsidRPr="006F055C" w:rsidRDefault="00974AA0">
      <w:pPr>
        <w:pStyle w:val="conceptbody"/>
        <w:divId w:val="1390231393"/>
      </w:pPr>
      <w:r w:rsidRPr="006F055C">
        <w:t xml:space="preserve">Expenses tracks the remaining balance due to the organization and identifies on the </w:t>
      </w:r>
      <w:r w:rsidRPr="006F055C">
        <w:rPr>
          <w:b/>
          <w:bCs/>
        </w:rPr>
        <w:t>Reconcile Cash Advance Report</w:t>
      </w:r>
      <w:r w:rsidRPr="006F055C">
        <w:t xml:space="preserve"> page the expense report IDs that employees applied the cash advance amounts to. If an employee received a cash advance but did not take the planned business trip or did not use the entire portion of the cash advance, the employee can submit a personal check to offset the balance due to the organization. You enter payments received from employees on the </w:t>
      </w:r>
      <w:r w:rsidRPr="006F055C">
        <w:rPr>
          <w:b/>
          <w:bCs/>
        </w:rPr>
        <w:t>Reconcile Cash Advance Report</w:t>
      </w:r>
      <w:r w:rsidRPr="006F055C">
        <w:t xml:space="preserve"> page.</w:t>
      </w:r>
    </w:p>
    <w:p w:rsidR="00974AA0" w:rsidRPr="006F055C" w:rsidRDefault="00974AA0">
      <w:pPr>
        <w:pStyle w:val="conceptbody"/>
        <w:divId w:val="1390231393"/>
      </w:pPr>
    </w:p>
    <w:p w:rsidR="00974AA0" w:rsidRPr="006F055C" w:rsidRDefault="00974AA0">
      <w:pPr>
        <w:pStyle w:val="conceptbody"/>
        <w:divId w:val="1390231393"/>
      </w:pPr>
      <w:r w:rsidRPr="006F055C">
        <w:t xml:space="preserve">To reconcile a cash advance, the cash advance must have a status of Paid, and the total due to the company is greater than zero. When you reconcile a cash advance, Expenses changes the status to </w:t>
      </w:r>
      <w:r w:rsidRPr="006F055C">
        <w:rPr>
          <w:b/>
          <w:bCs/>
        </w:rPr>
        <w:t>Reconciled</w:t>
      </w:r>
      <w:r w:rsidRPr="006F055C">
        <w:t>.</w:t>
      </w:r>
    </w:p>
    <w:p w:rsidR="00974AA0" w:rsidRPr="006F055C" w:rsidRDefault="00974AA0">
      <w:pPr>
        <w:pStyle w:val="conceptbody"/>
        <w:divId w:val="1390231393"/>
      </w:pPr>
    </w:p>
    <w:p w:rsidR="00974AA0" w:rsidRPr="006F055C" w:rsidRDefault="00974AA0">
      <w:pPr>
        <w:pStyle w:val="conceptbody"/>
        <w:divId w:val="1390231393"/>
      </w:pPr>
      <w:r w:rsidRPr="006F055C">
        <w:rPr>
          <w:b/>
          <w:bCs/>
        </w:rPr>
        <w:t>Topic Objectives:</w:t>
      </w:r>
    </w:p>
    <w:p w:rsidR="00974AA0" w:rsidRPr="006F055C" w:rsidRDefault="00974AA0">
      <w:pPr>
        <w:pStyle w:val="conceptbody"/>
        <w:divId w:val="1390231393"/>
      </w:pPr>
      <w:r w:rsidRPr="006F055C">
        <w:t>Upon completion of this topic, you will be able to:</w:t>
      </w:r>
    </w:p>
    <w:p w:rsidR="00974AA0" w:rsidRPr="006F055C" w:rsidRDefault="00974AA0">
      <w:pPr>
        <w:pStyle w:val="conceptbody"/>
        <w:divId w:val="1390231393"/>
      </w:pPr>
      <w:r w:rsidRPr="006F055C">
        <w:t>- Identify the purpose of reconciling cash advances.</w:t>
      </w:r>
    </w:p>
    <w:p w:rsidR="00974AA0" w:rsidRPr="006F055C" w:rsidRDefault="00974AA0">
      <w:pPr>
        <w:pStyle w:val="conceptbody"/>
        <w:divId w:val="1390231393"/>
      </w:pPr>
      <w:r w:rsidRPr="006F055C">
        <w:t>- Identify how employees apply a cash advance to an expense report.</w:t>
      </w:r>
    </w:p>
    <w:p w:rsidR="00974AA0" w:rsidRPr="006F055C" w:rsidRDefault="00974AA0">
      <w:pPr>
        <w:pStyle w:val="conceptbody"/>
        <w:divId w:val="1390231393"/>
      </w:pPr>
      <w:r w:rsidRPr="006F055C">
        <w:t>- Identify how an employee can return a cash advance that was not used.</w:t>
      </w:r>
    </w:p>
    <w:p w:rsidR="00974AA0" w:rsidRPr="006F055C" w:rsidRDefault="00974AA0">
      <w:pPr>
        <w:pStyle w:val="conceptbody"/>
        <w:divId w:val="1390231393"/>
      </w:pPr>
      <w:r w:rsidRPr="006F055C">
        <w:t xml:space="preserve">- Identify which process updates expense tables to indicate that cash advances are reconciled against corresponding expense reports. </w:t>
      </w:r>
    </w:p>
    <w:p w:rsidR="00974AA0" w:rsidRPr="006F055C" w:rsidRDefault="00974AA0">
      <w:pPr>
        <w:pStyle w:val="conceptbody"/>
        <w:divId w:val="1390231393"/>
      </w:pPr>
      <w:r w:rsidRPr="006F055C">
        <w:t>- Reconcile a cash advance.</w:t>
      </w:r>
    </w:p>
    <w:p w:rsidR="00974AA0" w:rsidRPr="006F055C" w:rsidRDefault="00974AA0">
      <w:pPr>
        <w:pStyle w:val="conceptbody"/>
        <w:divId w:val="1390231393"/>
      </w:pPr>
    </w:p>
    <w:p w:rsidR="00974AA0" w:rsidRPr="006F055C" w:rsidRDefault="00974AA0">
      <w:r w:rsidRPr="006F055C">
        <w:br/>
      </w:r>
      <w:r w:rsidRPr="006F055C">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974AA0" w:rsidRPr="006F055C" w:rsidTr="00935BB4">
        <w:tc>
          <w:tcPr>
            <w:tcW w:w="5000" w:type="pct"/>
            <w:tcBorders>
              <w:bottom w:val="single" w:sz="4" w:space="0" w:color="auto"/>
            </w:tcBorders>
            <w:shd w:val="clear" w:color="auto" w:fill="E0E0E0"/>
          </w:tcPr>
          <w:p w:rsidR="00974AA0" w:rsidRPr="006F055C" w:rsidRDefault="00974AA0">
            <w:pPr>
              <w:pStyle w:val="Heading4"/>
              <w:rPr>
                <w:sz w:val="24"/>
              </w:rPr>
            </w:pPr>
            <w:r w:rsidRPr="006F055C">
              <w:lastRenderedPageBreak/>
              <w:t>Assumptions</w:t>
            </w:r>
          </w:p>
        </w:tc>
      </w:tr>
      <w:tr w:rsidR="00974AA0" w:rsidRPr="006F055C" w:rsidTr="00935BB4">
        <w:tc>
          <w:tcPr>
            <w:tcW w:w="5000" w:type="pct"/>
            <w:shd w:val="clear" w:color="auto" w:fill="auto"/>
          </w:tcPr>
          <w:p w:rsidR="00974AA0" w:rsidRPr="006F055C" w:rsidRDefault="00974AA0" w:rsidP="00567F96">
            <w:pPr>
              <w:pStyle w:val="conceptbody"/>
            </w:pPr>
          </w:p>
        </w:tc>
      </w:tr>
    </w:tbl>
    <w:p w:rsidR="00974AA0" w:rsidRPr="006F055C" w:rsidRDefault="00974AA0">
      <w:pPr>
        <w:rPr>
          <w:vanish/>
        </w:rPr>
      </w:pPr>
    </w:p>
    <w:p w:rsidR="00974AA0" w:rsidRPr="006F055C" w:rsidRDefault="00974AA0"/>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974AA0" w:rsidRPr="006F055C" w:rsidTr="00935BB4">
        <w:tc>
          <w:tcPr>
            <w:tcW w:w="5000" w:type="pct"/>
            <w:tcBorders>
              <w:bottom w:val="single" w:sz="4" w:space="0" w:color="auto"/>
            </w:tcBorders>
            <w:shd w:val="clear" w:color="auto" w:fill="E0E0E0"/>
          </w:tcPr>
          <w:p w:rsidR="00974AA0" w:rsidRPr="006F055C" w:rsidRDefault="00974AA0">
            <w:pPr>
              <w:pStyle w:val="Heading4"/>
              <w:rPr>
                <w:sz w:val="24"/>
              </w:rPr>
            </w:pPr>
            <w:r w:rsidRPr="006F055C">
              <w:t>Dependencies/Constraints</w:t>
            </w:r>
          </w:p>
        </w:tc>
      </w:tr>
      <w:tr w:rsidR="00974AA0" w:rsidRPr="006F055C" w:rsidTr="00935BB4">
        <w:tc>
          <w:tcPr>
            <w:tcW w:w="5000" w:type="pct"/>
            <w:shd w:val="clear" w:color="auto" w:fill="auto"/>
          </w:tcPr>
          <w:p w:rsidR="00974AA0" w:rsidRPr="006F055C" w:rsidRDefault="00974AA0" w:rsidP="00567F96">
            <w:pPr>
              <w:pStyle w:val="conceptbody"/>
            </w:pPr>
          </w:p>
        </w:tc>
      </w:tr>
    </w:tbl>
    <w:p w:rsidR="00974AA0" w:rsidRPr="006F055C" w:rsidRDefault="00974AA0"/>
    <w:p w:rsidR="00974AA0" w:rsidRPr="006F055C" w:rsidRDefault="00974AA0">
      <w:pPr>
        <w:pStyle w:val="Heading4"/>
      </w:pPr>
      <w:r w:rsidRPr="006F055C">
        <w:t>Additional Information</w:t>
      </w:r>
    </w:p>
    <w:p w:rsidR="00974AA0" w:rsidRPr="006F055C" w:rsidRDefault="00974AA0" w:rsidP="00567F96">
      <w:pPr>
        <w:pStyle w:val="conceptbody"/>
      </w:pPr>
    </w:p>
    <w:p w:rsidR="00974AA0" w:rsidRPr="006F055C" w:rsidRDefault="00974AA0"/>
    <w:p w:rsidR="00974AA0" w:rsidRPr="006F055C" w:rsidRDefault="00974AA0">
      <w:pPr>
        <w:divId w:val="1390231393"/>
      </w:pPr>
    </w:p>
    <w:p w:rsidR="00974AA0" w:rsidRPr="006F055C" w:rsidRDefault="00974AA0">
      <w:pPr>
        <w:pStyle w:val="Heading4"/>
      </w:pPr>
      <w:r w:rsidRPr="006F055C">
        <w:br w:type="page"/>
      </w:r>
      <w:r w:rsidRPr="006F055C">
        <w:lastRenderedPageBreak/>
        <w:t>Procedure</w:t>
      </w:r>
    </w:p>
    <w:p w:rsidR="00974AA0" w:rsidRPr="006F055C" w:rsidRDefault="00974AA0"/>
    <w:p w:rsidR="00974AA0" w:rsidRPr="006F055C" w:rsidRDefault="00974AA0">
      <w:pPr>
        <w:pStyle w:val="leadintext"/>
        <w:rPr>
          <w:rFonts w:eastAsiaTheme="minorEastAsia"/>
        </w:rPr>
      </w:pPr>
      <w:r w:rsidRPr="006F055C">
        <w:t>For this topic, reconcile Cash Advance 0000000009. The employee only used $560 of the $1000 advance. He has provided you with a check for $440 to make up the difference. Let’s see how to reconcile and then post the liabilities.</w:t>
      </w:r>
    </w:p>
    <w:p w:rsidR="00974AA0" w:rsidRPr="006F055C" w:rsidRDefault="00974AA0"/>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974AA0" w:rsidRPr="006F055C">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974AA0" w:rsidRPr="006F055C" w:rsidRDefault="00974AA0">
            <w:pPr>
              <w:pStyle w:val="Heading5"/>
              <w:jc w:val="center"/>
            </w:pPr>
            <w:r w:rsidRPr="006F055C">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974AA0" w:rsidRPr="006F055C" w:rsidRDefault="00974AA0">
            <w:pPr>
              <w:pStyle w:val="Heading5"/>
            </w:pPr>
            <w:r w:rsidRPr="006F055C">
              <w:t>Action</w: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3" w:name="ID0x0000034A"/>
            <w:r w:rsidRPr="006F055C">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Click the </w:t>
            </w:r>
            <w:r w:rsidRPr="006F055C">
              <w:rPr>
                <w:b/>
                <w:bCs/>
                <w:color w:val="000080"/>
              </w:rPr>
              <w:t>Travel and Expenses</w:t>
            </w:r>
            <w:r w:rsidRPr="006F055C">
              <w:rPr>
                <w:b/>
                <w:bCs/>
              </w:rPr>
              <w:t> </w:t>
            </w:r>
            <w:r w:rsidRPr="006F055C">
              <w:t>link.</w:t>
            </w:r>
          </w:p>
          <w:p w:rsidR="00974AA0" w:rsidRPr="006F055C" w:rsidRDefault="00974AA0">
            <w:pPr>
              <w:rPr>
                <w:sz w:val="24"/>
              </w:rPr>
            </w:pPr>
            <w:r w:rsidRPr="006F055C">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80.25pt;height:9pt" o:bordertopcolor="this" o:borderleftcolor="this" o:borderbottomcolor="this" o:borderrightcolor="this">
                  <v:imagedata r:id="rId7" o:title="0100034D"/>
                  <w10:bordertop type="single" width="6"/>
                  <w10:borderleft type="single" width="6"/>
                  <w10:borderbottom type="single" width="6"/>
                  <w10:borderright type="single" width="6"/>
                </v:shape>
              </w:pic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4" w:name="ID0x0000034B"/>
            <w:r w:rsidRPr="006F055C">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Click the </w:t>
            </w:r>
            <w:r w:rsidRPr="006F055C">
              <w:rPr>
                <w:b/>
                <w:bCs/>
                <w:color w:val="000080"/>
              </w:rPr>
              <w:t>Manage Accounting</w:t>
            </w:r>
            <w:r w:rsidRPr="006F055C">
              <w:t xml:space="preserve"> link.</w: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5" w:name="ID0x0000034C"/>
            <w:r w:rsidRPr="006F055C">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Click the </w:t>
            </w:r>
            <w:r w:rsidRPr="006F055C">
              <w:rPr>
                <w:b/>
                <w:bCs/>
                <w:color w:val="000080"/>
              </w:rPr>
              <w:t>Reconcile Cash Advance</w:t>
            </w:r>
            <w:r w:rsidRPr="006F055C">
              <w:t xml:space="preserve"> link.</w: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6" w:name="ID0x0000034D"/>
            <w:r w:rsidRPr="006F055C">
              <w:t> </w:t>
            </w:r>
            <w:bookmarkEnd w:id="6"/>
          </w:p>
        </w:tc>
        <w:tc>
          <w:tcPr>
            <w:tcW w:w="5000" w:type="pct"/>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Click the </w:t>
            </w:r>
            <w:r w:rsidRPr="006F055C">
              <w:rPr>
                <w:b/>
                <w:bCs/>
                <w:color w:val="000080"/>
              </w:rPr>
              <w:t>Search</w:t>
            </w:r>
            <w:r w:rsidRPr="006F055C">
              <w:t xml:space="preserve"> button.</w:t>
            </w:r>
          </w:p>
          <w:p w:rsidR="00974AA0" w:rsidRPr="006F055C" w:rsidRDefault="00974AA0">
            <w:pPr>
              <w:rPr>
                <w:sz w:val="24"/>
              </w:rPr>
            </w:pPr>
            <w:r w:rsidRPr="006F055C">
              <w:rPr>
                <w:sz w:val="24"/>
              </w:rPr>
              <w:pict>
                <v:shape id="_x0000_i1082" type="#_x0000_t75" alt="Action area of the screen image" style="width:42pt;height:13.5pt" o:bordertopcolor="this" o:borderleftcolor="this" o:borderbottomcolor="this" o:borderrightcolor="this">
                  <v:imagedata r:id="rId8" o:title="01000350"/>
                  <w10:bordertop type="single" width="6"/>
                  <w10:borderleft type="single" width="6"/>
                  <w10:borderbottom type="single" width="6"/>
                  <w10:borderright type="single" width="6"/>
                </v:shape>
              </w:pic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7" w:name="ID0x0000034E"/>
            <w:r w:rsidRPr="006F055C">
              <w:t> </w:t>
            </w:r>
            <w:bookmarkEnd w:id="7"/>
          </w:p>
        </w:tc>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Use the </w:t>
            </w:r>
            <w:r w:rsidRPr="006F055C">
              <w:rPr>
                <w:b/>
                <w:bCs/>
              </w:rPr>
              <w:t>Reconcile Cash Advance Report</w:t>
            </w:r>
            <w:r w:rsidRPr="006F055C">
              <w:t xml:space="preserve"> page to reconcile a cash advance. Compare the cash advance against a submitted expense report to correctly reimburse the employee.</w: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8" w:name="ID0x0000034F"/>
            <w:r w:rsidRPr="006F055C">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Click an entry in the </w:t>
            </w:r>
            <w:r w:rsidRPr="006F055C">
              <w:rPr>
                <w:b/>
                <w:bCs/>
                <w:color w:val="000080"/>
              </w:rPr>
              <w:t>Advance ID</w:t>
            </w:r>
            <w:r w:rsidRPr="006F055C">
              <w:t xml:space="preserve"> column for the cash advance you wish to reconcile.</w:t>
            </w:r>
          </w:p>
          <w:p w:rsidR="00974AA0" w:rsidRPr="006F055C" w:rsidRDefault="00974AA0">
            <w:pPr>
              <w:rPr>
                <w:sz w:val="24"/>
              </w:rPr>
            </w:pPr>
            <w:r w:rsidRPr="006F055C">
              <w:rPr>
                <w:sz w:val="24"/>
              </w:rPr>
              <w:pict>
                <v:shape id="_x0000_i1087" type="#_x0000_t75" alt="Action area of the screen image" style="width:43.5pt;height:9pt" o:bordertopcolor="this" o:borderleftcolor="this" o:borderbottomcolor="this" o:borderrightcolor="this">
                  <v:imagedata r:id="rId9" o:title="01000352"/>
                  <w10:bordertop type="single" width="6"/>
                  <w10:borderleft type="single" width="6"/>
                  <w10:borderbottom type="single" width="6"/>
                  <w10:borderright type="single" width="6"/>
                </v:shape>
              </w:pic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9" w:name="ID0x00000350"/>
            <w:r w:rsidRPr="006F055C">
              <w:t> </w:t>
            </w:r>
            <w:bookmarkEnd w:id="9"/>
          </w:p>
        </w:tc>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The </w:t>
            </w:r>
            <w:r w:rsidRPr="006F055C">
              <w:rPr>
                <w:b/>
                <w:bCs/>
                <w:color w:val="000080"/>
              </w:rPr>
              <w:t>Accounting Date</w:t>
            </w:r>
            <w:r w:rsidRPr="006F055C">
              <w:t xml:space="preserve"> field is automatically populated with today's date. </w:t>
            </w:r>
          </w:p>
          <w:p w:rsidR="00974AA0" w:rsidRPr="006F055C" w:rsidRDefault="00974AA0">
            <w:pPr>
              <w:pStyle w:val="steptext"/>
            </w:pPr>
          </w:p>
          <w:p w:rsidR="00974AA0" w:rsidRPr="006F055C" w:rsidRDefault="00974AA0">
            <w:pPr>
              <w:pStyle w:val="steptext"/>
            </w:pPr>
            <w:r w:rsidRPr="006F055C">
              <w:t xml:space="preserve">The Accounting Date is the date the accounting entries associated with the Cash Advance will be generated in the Post Liabilities Application engine. </w:t>
            </w:r>
          </w:p>
          <w:p w:rsidR="00974AA0" w:rsidRPr="006F055C" w:rsidRDefault="00974AA0">
            <w:pPr>
              <w:pStyle w:val="steptext"/>
            </w:pPr>
          </w:p>
          <w:p w:rsidR="00974AA0" w:rsidRPr="006F055C" w:rsidRDefault="00974AA0">
            <w:pPr>
              <w:pStyle w:val="steptext"/>
              <w:rPr>
                <w:rFonts w:eastAsiaTheme="minorEastAsia"/>
              </w:rPr>
            </w:pPr>
            <w:r w:rsidRPr="006F055C">
              <w:t>You can manually update this date if you need the liabilities to reflect a different date.</w: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10" w:name="ID0x00000351"/>
            <w:r w:rsidRPr="006F055C">
              <w:t> </w:t>
            </w:r>
            <w:bookmarkEnd w:id="10"/>
          </w:p>
        </w:tc>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If the cash advance is associated with an expense report, the </w:t>
            </w:r>
            <w:r w:rsidRPr="006F055C">
              <w:rPr>
                <w:b/>
                <w:bCs/>
              </w:rPr>
              <w:t>Associated Expense Reports</w:t>
            </w:r>
            <w:r w:rsidRPr="006F055C">
              <w:t xml:space="preserve"> section displays the Report ID, Creation Date, Report Status, and Amount Applied. In order to reconcile the cash advance, the expense report must be in the </w:t>
            </w:r>
            <w:r w:rsidRPr="006F055C">
              <w:rPr>
                <w:b/>
                <w:bCs/>
              </w:rPr>
              <w:t xml:space="preserve">Paid </w:t>
            </w:r>
            <w:r w:rsidRPr="006F055C">
              <w:t>status.</w:t>
            </w:r>
          </w:p>
          <w:p w:rsidR="00974AA0" w:rsidRPr="006F055C" w:rsidRDefault="00974AA0">
            <w:pPr>
              <w:pStyle w:val="steptext"/>
            </w:pPr>
          </w:p>
          <w:p w:rsidR="00974AA0" w:rsidRPr="006F055C" w:rsidRDefault="00974AA0">
            <w:pPr>
              <w:pStyle w:val="steptext"/>
              <w:rPr>
                <w:rFonts w:eastAsiaTheme="minorEastAsia"/>
              </w:rPr>
            </w:pPr>
            <w:r w:rsidRPr="006F055C">
              <w:t xml:space="preserve">If the Cash Advance is </w:t>
            </w:r>
            <w:r w:rsidRPr="006F055C">
              <w:rPr>
                <w:i/>
                <w:iCs/>
              </w:rPr>
              <w:t>not</w:t>
            </w:r>
            <w:r w:rsidRPr="006F055C">
              <w:t xml:space="preserve"> associated with an Expense Report, you can still reconcile the Cash Advance. This might occur if an employee received a Cash Advance but did not take the planned business trip or did not use all of the cash advance. In such a case, the Cash Advance can be reconciled by the employee writing a check to your organization for the total displayed in the </w:t>
            </w:r>
            <w:r w:rsidRPr="006F055C">
              <w:rPr>
                <w:b/>
                <w:bCs/>
              </w:rPr>
              <w:t xml:space="preserve">Due Company </w:t>
            </w:r>
            <w:r w:rsidRPr="006F055C">
              <w:t>field.</w: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11" w:name="ID0x00000352"/>
            <w:r w:rsidRPr="006F055C">
              <w:t> </w:t>
            </w:r>
            <w:bookmarkEnd w:id="11"/>
          </w:p>
        </w:tc>
        <w:tc>
          <w:tcPr>
            <w:tcW w:w="5000" w:type="pct"/>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Enter check numbers and check amounts when the employee submit checks for unused Cash Advance funds. If there is more than one check payment, the additional check information can be added by adding additional rows. </w:t>
            </w:r>
          </w:p>
          <w:p w:rsidR="00974AA0" w:rsidRPr="006F055C" w:rsidRDefault="00974AA0">
            <w:pPr>
              <w:pStyle w:val="steptext"/>
            </w:pPr>
          </w:p>
          <w:p w:rsidR="00974AA0" w:rsidRPr="006F055C" w:rsidRDefault="00974AA0">
            <w:pPr>
              <w:pStyle w:val="steptext"/>
              <w:rPr>
                <w:rFonts w:eastAsiaTheme="minorEastAsia"/>
              </w:rPr>
            </w:pPr>
            <w:r w:rsidRPr="006F055C">
              <w:t>Enter "</w:t>
            </w:r>
            <w:r w:rsidRPr="006F055C">
              <w:rPr>
                <w:b/>
                <w:bCs/>
                <w:color w:val="FF0000"/>
              </w:rPr>
              <w:t>Check 2075</w:t>
            </w:r>
            <w:r w:rsidRPr="006F055C">
              <w:t xml:space="preserve">" in the </w:t>
            </w:r>
            <w:r w:rsidRPr="006F055C">
              <w:rPr>
                <w:b/>
                <w:bCs/>
                <w:color w:val="000080"/>
              </w:rPr>
              <w:t>Number</w:t>
            </w:r>
            <w:r w:rsidRPr="006F055C">
              <w:t xml:space="preserve"> field. </w: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12" w:name="ID0x00000353"/>
            <w:r w:rsidRPr="006F055C">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Enter "</w:t>
            </w:r>
            <w:r w:rsidRPr="006F055C">
              <w:rPr>
                <w:b/>
                <w:bCs/>
                <w:color w:val="FF0000"/>
              </w:rPr>
              <w:t>440</w:t>
            </w:r>
            <w:r w:rsidRPr="006F055C">
              <w:t xml:space="preserve">" in the </w:t>
            </w:r>
            <w:r w:rsidRPr="006F055C">
              <w:rPr>
                <w:b/>
                <w:bCs/>
                <w:color w:val="000080"/>
              </w:rPr>
              <w:t>Amount</w:t>
            </w:r>
            <w:r w:rsidRPr="006F055C">
              <w:t xml:space="preserve"> field. </w: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13" w:name="ID0x00000354"/>
            <w:r w:rsidRPr="006F055C">
              <w:lastRenderedPageBreak/>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Click the </w:t>
            </w:r>
            <w:r w:rsidRPr="006F055C">
              <w:rPr>
                <w:b/>
                <w:bCs/>
                <w:color w:val="000080"/>
              </w:rPr>
              <w:t>Update Totals</w:t>
            </w:r>
            <w:r w:rsidRPr="006F055C">
              <w:rPr>
                <w:b/>
                <w:bCs/>
              </w:rPr>
              <w:t> </w:t>
            </w:r>
            <w:r w:rsidRPr="006F055C">
              <w:t>button.</w:t>
            </w:r>
          </w:p>
          <w:p w:rsidR="00974AA0" w:rsidRPr="006F055C" w:rsidRDefault="00974AA0">
            <w:pPr>
              <w:rPr>
                <w:sz w:val="24"/>
              </w:rPr>
            </w:pPr>
            <w:r w:rsidRPr="006F055C">
              <w:rPr>
                <w:sz w:val="24"/>
              </w:rPr>
              <w:pict>
                <v:shape id="_x0000_i1092" type="#_x0000_t75" alt="Action area of the screen image" style="width:60pt;height:13.5pt" o:bordertopcolor="this" o:borderleftcolor="this" o:borderbottomcolor="this" o:borderrightcolor="this">
                  <v:imagedata r:id="rId10" o:title="01000357"/>
                  <w10:bordertop type="single" width="6"/>
                  <w10:borderleft type="single" width="6"/>
                  <w10:borderbottom type="single" width="6"/>
                  <w10:borderright type="single" width="6"/>
                </v:shape>
              </w:pic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14" w:name="ID0x00000355"/>
            <w:r w:rsidRPr="006F055C">
              <w:t> </w:t>
            </w:r>
            <w:bookmarkEnd w:id="14"/>
          </w:p>
        </w:tc>
        <w:tc>
          <w:tcPr>
            <w:tcW w:w="5000" w:type="pct"/>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The </w:t>
            </w:r>
            <w:r w:rsidRPr="006F055C">
              <w:rPr>
                <w:b/>
                <w:bCs/>
              </w:rPr>
              <w:t>Reconcile</w:t>
            </w:r>
            <w:r w:rsidRPr="006F055C">
              <w:t xml:space="preserve"> button validates that the amounts in the </w:t>
            </w:r>
            <w:r w:rsidRPr="006F055C">
              <w:rPr>
                <w:b/>
                <w:bCs/>
                <w:color w:val="000080"/>
              </w:rPr>
              <w:t>Applied to Expense Reports</w:t>
            </w:r>
            <w:r w:rsidRPr="006F055C">
              <w:t xml:space="preserve"> and </w:t>
            </w:r>
            <w:r w:rsidRPr="006F055C">
              <w:rPr>
                <w:b/>
                <w:bCs/>
                <w:color w:val="000080"/>
              </w:rPr>
              <w:t>Payments Received</w:t>
            </w:r>
            <w:r w:rsidRPr="006F055C">
              <w:t xml:space="preserve"> fields equals the amount in the </w:t>
            </w:r>
            <w:r w:rsidRPr="006F055C">
              <w:rPr>
                <w:b/>
                <w:bCs/>
                <w:color w:val="000080"/>
              </w:rPr>
              <w:t>Advance Amount</w:t>
            </w:r>
            <w:r w:rsidRPr="006F055C">
              <w:t xml:space="preserve"> field. If these amounts are not equal, an error message is displayed. If the amounts are equal, the Cash Advance status is set to </w:t>
            </w:r>
            <w:r w:rsidRPr="006F055C">
              <w:rPr>
                <w:b/>
                <w:bCs/>
              </w:rPr>
              <w:t>Reconciled</w:t>
            </w:r>
            <w:r w:rsidRPr="006F055C">
              <w:t>.</w:t>
            </w:r>
          </w:p>
          <w:p w:rsidR="00974AA0" w:rsidRPr="006F055C" w:rsidRDefault="00974AA0">
            <w:pPr>
              <w:pStyle w:val="steptext"/>
            </w:pPr>
          </w:p>
          <w:p w:rsidR="00974AA0" w:rsidRPr="006F055C" w:rsidRDefault="00974AA0">
            <w:pPr>
              <w:pStyle w:val="steptext"/>
            </w:pPr>
            <w:r w:rsidRPr="006F055C">
              <w:t xml:space="preserve">Click the </w:t>
            </w:r>
            <w:r w:rsidRPr="006F055C">
              <w:rPr>
                <w:b/>
                <w:bCs/>
                <w:color w:val="000080"/>
              </w:rPr>
              <w:t>Reconcile</w:t>
            </w:r>
            <w:r w:rsidRPr="006F055C">
              <w:t xml:space="preserve"> button.</w:t>
            </w:r>
          </w:p>
          <w:p w:rsidR="00974AA0" w:rsidRPr="006F055C" w:rsidRDefault="00974AA0">
            <w:pPr>
              <w:rPr>
                <w:sz w:val="24"/>
              </w:rPr>
            </w:pPr>
            <w:r w:rsidRPr="006F055C">
              <w:rPr>
                <w:sz w:val="24"/>
              </w:rPr>
              <w:pict>
                <v:shape id="_x0000_i1097" type="#_x0000_t75" alt="Action area of the screen image" style="width:75.75pt;height:13.5pt" o:bordertopcolor="this" o:borderleftcolor="this" o:borderbottomcolor="this" o:borderrightcolor="this">
                  <v:imagedata r:id="rId11" o:title="01000358"/>
                  <w10:bordertop type="single" width="6"/>
                  <w10:borderleft type="single" width="6"/>
                  <w10:borderbottom type="single" width="6"/>
                  <w10:borderright type="single" width="6"/>
                </v:shape>
              </w:pic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15" w:name="ID0x00000356"/>
            <w:r w:rsidRPr="006F055C">
              <w:t> </w:t>
            </w:r>
            <w:bookmarkEnd w:id="15"/>
          </w:p>
        </w:tc>
        <w:tc>
          <w:tcPr>
            <w:tcW w:w="5000" w:type="pct"/>
            <w:tcBorders>
              <w:top w:val="outset" w:sz="6" w:space="0" w:color="auto"/>
              <w:left w:val="outset" w:sz="6" w:space="0" w:color="auto"/>
              <w:bottom w:val="outset" w:sz="6" w:space="0" w:color="auto"/>
              <w:right w:val="outset" w:sz="6" w:space="0" w:color="auto"/>
            </w:tcBorders>
            <w:hideMark/>
          </w:tcPr>
          <w:p w:rsidR="00974AA0" w:rsidRPr="006F055C" w:rsidRDefault="00974AA0">
            <w:pPr>
              <w:pStyle w:val="steptext"/>
              <w:spacing w:after="240"/>
              <w:rPr>
                <w:rFonts w:eastAsiaTheme="minorEastAsia"/>
              </w:rPr>
            </w:pPr>
            <w:r w:rsidRPr="006F055C">
              <w:rPr>
                <w:b/>
                <w:bCs/>
              </w:rPr>
              <w:t>Decision: </w:t>
            </w:r>
            <w:r w:rsidRPr="006F055C">
              <w:t>Please make a selection from the options listed below.</w:t>
            </w:r>
          </w:p>
          <w:p w:rsidR="00974AA0" w:rsidRPr="006F055C" w:rsidRDefault="00974AA0" w:rsidP="00974AA0">
            <w:pPr>
              <w:pStyle w:val="steptext"/>
              <w:numPr>
                <w:ilvl w:val="0"/>
                <w:numId w:val="2"/>
              </w:numPr>
            </w:pPr>
            <w:r w:rsidRPr="006F055C">
              <w:t>Exit Reconcile Cash Advances</w:t>
            </w:r>
          </w:p>
          <w:p w:rsidR="00974AA0" w:rsidRPr="006F055C" w:rsidRDefault="00974AA0">
            <w:pPr>
              <w:pStyle w:val="NormalWeb"/>
              <w:tabs>
                <w:tab w:val="num" w:pos="720"/>
              </w:tabs>
              <w:ind w:left="720"/>
            </w:pPr>
            <w:r w:rsidRPr="006F055C">
              <w:rPr>
                <w:rStyle w:val="highlighttext"/>
                <w:shd w:val="clear" w:color="auto" w:fill="E0E0E0"/>
              </w:rPr>
              <w:t xml:space="preserve">Go to step </w:t>
            </w:r>
            <w:r w:rsidRPr="006F055C">
              <w:rPr>
                <w:rStyle w:val="highlighttext"/>
                <w:shd w:val="clear" w:color="auto" w:fill="E0E0E0"/>
              </w:rPr>
              <w:fldChar w:fldCharType="begin"/>
            </w:r>
            <w:r w:rsidRPr="006F055C">
              <w:rPr>
                <w:rStyle w:val="highlighttext"/>
                <w:shd w:val="clear" w:color="auto" w:fill="E0E0E0"/>
              </w:rPr>
              <w:instrText xml:space="preserve"> REF ID0x00000357 \r \h </w:instrText>
            </w:r>
            <w:r w:rsidR="006F055C" w:rsidRPr="006F055C">
              <w:rPr>
                <w:rStyle w:val="highlighttext"/>
                <w:shd w:val="clear" w:color="auto" w:fill="E0E0E0"/>
              </w:rPr>
            </w:r>
            <w:r w:rsidRPr="006F055C">
              <w:rPr>
                <w:rStyle w:val="highlighttext"/>
                <w:shd w:val="clear" w:color="auto" w:fill="E0E0E0"/>
              </w:rPr>
              <w:fldChar w:fldCharType="separate"/>
            </w:r>
            <w:r w:rsidR="006F055C" w:rsidRPr="006F055C">
              <w:rPr>
                <w:rStyle w:val="highlighttext"/>
                <w:shd w:val="clear" w:color="auto" w:fill="E0E0E0"/>
              </w:rPr>
              <w:t>14</w:t>
            </w:r>
            <w:r w:rsidRPr="006F055C">
              <w:rPr>
                <w:rStyle w:val="highlighttext"/>
                <w:shd w:val="clear" w:color="auto" w:fill="E0E0E0"/>
              </w:rPr>
              <w:fldChar w:fldCharType="end"/>
            </w:r>
            <w:r w:rsidRPr="006F055C">
              <w:rPr>
                <w:rStyle w:val="highlighttext"/>
                <w:shd w:val="clear" w:color="auto" w:fill="E0E0E0"/>
              </w:rPr>
              <w:t> on page </w:t>
            </w:r>
            <w:r w:rsidRPr="006F055C">
              <w:rPr>
                <w:rStyle w:val="highlighttext"/>
                <w:shd w:val="clear" w:color="auto" w:fill="E0E0E0"/>
              </w:rPr>
              <w:fldChar w:fldCharType="begin"/>
            </w:r>
            <w:r w:rsidRPr="006F055C">
              <w:rPr>
                <w:rStyle w:val="highlighttext"/>
                <w:shd w:val="clear" w:color="auto" w:fill="E0E0E0"/>
              </w:rPr>
              <w:instrText xml:space="preserve">PAGEREF ID0x00000357 \h </w:instrText>
            </w:r>
            <w:r w:rsidR="006F055C" w:rsidRPr="006F055C">
              <w:rPr>
                <w:rStyle w:val="highlighttext"/>
                <w:shd w:val="clear" w:color="auto" w:fill="E0E0E0"/>
              </w:rPr>
            </w:r>
            <w:r w:rsidRPr="006F055C">
              <w:rPr>
                <w:rStyle w:val="highlighttext"/>
                <w:shd w:val="clear" w:color="auto" w:fill="E0E0E0"/>
              </w:rPr>
              <w:fldChar w:fldCharType="separate"/>
            </w:r>
            <w:r w:rsidR="006F055C" w:rsidRPr="006F055C">
              <w:rPr>
                <w:rStyle w:val="highlighttext"/>
                <w:noProof/>
                <w:shd w:val="clear" w:color="auto" w:fill="E0E0E0"/>
              </w:rPr>
              <w:t>4</w:t>
            </w:r>
            <w:r w:rsidRPr="006F055C">
              <w:rPr>
                <w:rStyle w:val="highlighttext"/>
                <w:shd w:val="clear" w:color="auto" w:fill="E0E0E0"/>
              </w:rPr>
              <w:fldChar w:fldCharType="end"/>
            </w:r>
          </w:p>
          <w:p w:rsidR="00974AA0" w:rsidRPr="006F055C" w:rsidRDefault="00974AA0" w:rsidP="00974AA0">
            <w:pPr>
              <w:pStyle w:val="steptext"/>
              <w:numPr>
                <w:ilvl w:val="0"/>
                <w:numId w:val="2"/>
              </w:numPr>
            </w:pPr>
            <w:r w:rsidRPr="006F055C">
              <w:t>Post Advance Reconciliation Entries</w:t>
            </w:r>
          </w:p>
          <w:p w:rsidR="00974AA0" w:rsidRPr="006F055C" w:rsidRDefault="00974AA0">
            <w:pPr>
              <w:pStyle w:val="NormalWeb"/>
              <w:tabs>
                <w:tab w:val="num" w:pos="720"/>
              </w:tabs>
              <w:ind w:left="720"/>
              <w:rPr>
                <w:rFonts w:eastAsiaTheme="minorEastAsia"/>
              </w:rPr>
            </w:pPr>
            <w:r w:rsidRPr="006F055C">
              <w:rPr>
                <w:rStyle w:val="highlighttext"/>
                <w:shd w:val="clear" w:color="auto" w:fill="E0E0E0"/>
              </w:rPr>
              <w:t xml:space="preserve">Go to step </w:t>
            </w:r>
            <w:r w:rsidRPr="006F055C">
              <w:rPr>
                <w:rStyle w:val="highlighttext"/>
                <w:shd w:val="clear" w:color="auto" w:fill="E0E0E0"/>
              </w:rPr>
              <w:fldChar w:fldCharType="begin"/>
            </w:r>
            <w:r w:rsidRPr="006F055C">
              <w:rPr>
                <w:rStyle w:val="highlighttext"/>
                <w:shd w:val="clear" w:color="auto" w:fill="E0E0E0"/>
              </w:rPr>
              <w:instrText xml:space="preserve"> REF ID0x0000035A \r \h </w:instrText>
            </w:r>
            <w:r w:rsidR="006F055C" w:rsidRPr="006F055C">
              <w:rPr>
                <w:rStyle w:val="highlighttext"/>
                <w:shd w:val="clear" w:color="auto" w:fill="E0E0E0"/>
              </w:rPr>
            </w:r>
            <w:r w:rsidRPr="006F055C">
              <w:rPr>
                <w:rStyle w:val="highlighttext"/>
                <w:shd w:val="clear" w:color="auto" w:fill="E0E0E0"/>
              </w:rPr>
              <w:fldChar w:fldCharType="separate"/>
            </w:r>
            <w:r w:rsidR="006F055C" w:rsidRPr="006F055C">
              <w:rPr>
                <w:rStyle w:val="highlighttext"/>
                <w:shd w:val="clear" w:color="auto" w:fill="E0E0E0"/>
              </w:rPr>
              <w:t>17</w:t>
            </w:r>
            <w:r w:rsidRPr="006F055C">
              <w:rPr>
                <w:rStyle w:val="highlighttext"/>
                <w:shd w:val="clear" w:color="auto" w:fill="E0E0E0"/>
              </w:rPr>
              <w:fldChar w:fldCharType="end"/>
            </w:r>
            <w:r w:rsidRPr="006F055C">
              <w:rPr>
                <w:rStyle w:val="highlighttext"/>
                <w:shd w:val="clear" w:color="auto" w:fill="E0E0E0"/>
              </w:rPr>
              <w:t> on page </w:t>
            </w:r>
            <w:r w:rsidRPr="006F055C">
              <w:rPr>
                <w:rStyle w:val="highlighttext"/>
                <w:shd w:val="clear" w:color="auto" w:fill="E0E0E0"/>
              </w:rPr>
              <w:fldChar w:fldCharType="begin"/>
            </w:r>
            <w:r w:rsidRPr="006F055C">
              <w:rPr>
                <w:rStyle w:val="highlighttext"/>
                <w:shd w:val="clear" w:color="auto" w:fill="E0E0E0"/>
              </w:rPr>
              <w:instrText xml:space="preserve">PAGEREF ID0x0000035A \h </w:instrText>
            </w:r>
            <w:r w:rsidR="006F055C" w:rsidRPr="006F055C">
              <w:rPr>
                <w:rStyle w:val="highlighttext"/>
                <w:shd w:val="clear" w:color="auto" w:fill="E0E0E0"/>
              </w:rPr>
            </w:r>
            <w:r w:rsidRPr="006F055C">
              <w:rPr>
                <w:rStyle w:val="highlighttext"/>
                <w:shd w:val="clear" w:color="auto" w:fill="E0E0E0"/>
              </w:rPr>
              <w:fldChar w:fldCharType="separate"/>
            </w:r>
            <w:r w:rsidR="006F055C" w:rsidRPr="006F055C">
              <w:rPr>
                <w:rStyle w:val="highlighttext"/>
                <w:noProof/>
                <w:shd w:val="clear" w:color="auto" w:fill="E0E0E0"/>
              </w:rPr>
              <w:t>4</w:t>
            </w:r>
            <w:r w:rsidRPr="006F055C">
              <w:rPr>
                <w:rStyle w:val="highlighttext"/>
                <w:shd w:val="clear" w:color="auto" w:fill="E0E0E0"/>
              </w:rPr>
              <w:fldChar w:fldCharType="end"/>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16" w:name="ID0x00000357"/>
            <w:r w:rsidRPr="006F055C">
              <w:t> </w:t>
            </w:r>
            <w:bookmarkEnd w:id="16"/>
          </w:p>
        </w:tc>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Notice the </w:t>
            </w:r>
            <w:r w:rsidRPr="006F055C">
              <w:rPr>
                <w:b/>
                <w:bCs/>
              </w:rPr>
              <w:t>Status</w:t>
            </w:r>
            <w:r w:rsidRPr="006F055C">
              <w:t xml:space="preserve"> has changed to </w:t>
            </w:r>
            <w:r w:rsidRPr="006F055C">
              <w:rPr>
                <w:b/>
                <w:bCs/>
              </w:rPr>
              <w:t>Reconciled</w:t>
            </w:r>
            <w:r w:rsidRPr="006F055C">
              <w:t>.</w: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17" w:name="ID0x00000358"/>
            <w:r w:rsidRPr="006F055C">
              <w:t> </w:t>
            </w:r>
            <w:bookmarkEnd w:id="17"/>
          </w:p>
        </w:tc>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The </w:t>
            </w:r>
            <w:r w:rsidRPr="006F055C">
              <w:rPr>
                <w:b/>
                <w:bCs/>
              </w:rPr>
              <w:t>Payments Received</w:t>
            </w:r>
            <w:r w:rsidRPr="006F055C">
              <w:t xml:space="preserve"> field is updated with the amount paid.</w: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18" w:name="ID0x00000359"/>
            <w:r w:rsidRPr="006F055C">
              <w:t> </w:t>
            </w:r>
            <w:bookmarkEnd w:id="18"/>
          </w:p>
        </w:tc>
        <w:tc>
          <w:tcPr>
            <w:tcW w:w="5000" w:type="pct"/>
            <w:tcBorders>
              <w:top w:val="outset" w:sz="6" w:space="0" w:color="auto"/>
              <w:left w:val="outset" w:sz="6" w:space="0" w:color="auto"/>
              <w:bottom w:val="outset" w:sz="6" w:space="0" w:color="auto"/>
              <w:right w:val="outset" w:sz="6" w:space="0" w:color="auto"/>
            </w:tcBorders>
            <w:hideMark/>
          </w:tcPr>
          <w:p w:rsidR="00974AA0" w:rsidRPr="006F055C" w:rsidRDefault="00974AA0">
            <w:pPr>
              <w:pStyle w:val="steptext"/>
              <w:rPr>
                <w:rFonts w:eastAsiaTheme="minorEastAsia"/>
              </w:rPr>
            </w:pPr>
            <w:r w:rsidRPr="006F055C">
              <w:t xml:space="preserve">Congratulations. You have just completed the </w:t>
            </w:r>
            <w:r w:rsidRPr="006F055C">
              <w:rPr>
                <w:b/>
                <w:bCs/>
              </w:rPr>
              <w:t>Reconciling Cash Advances</w:t>
            </w:r>
            <w:r w:rsidRPr="006F055C">
              <w:t xml:space="preserve"> topic. Below is a summary of the key concepts of this lesson:</w:t>
            </w:r>
          </w:p>
          <w:p w:rsidR="00974AA0" w:rsidRPr="006F055C" w:rsidRDefault="00974AA0">
            <w:pPr>
              <w:pStyle w:val="steptext"/>
            </w:pPr>
          </w:p>
          <w:p w:rsidR="00974AA0" w:rsidRPr="006F055C" w:rsidRDefault="00974AA0">
            <w:pPr>
              <w:pStyle w:val="steptext"/>
            </w:pPr>
            <w:r w:rsidRPr="006F055C">
              <w:t>- By reconciling cash advances, your institution should be correctly reimbursing your employees for the right amount.</w:t>
            </w:r>
          </w:p>
          <w:p w:rsidR="00974AA0" w:rsidRPr="006F055C" w:rsidRDefault="00974AA0">
            <w:pPr>
              <w:pStyle w:val="steptext"/>
            </w:pPr>
            <w:r w:rsidRPr="006F055C">
              <w:t>- When employees prepare expense reports, they designate the associated cash advance ID from a link on the Expense Report Entry page.</w:t>
            </w:r>
          </w:p>
          <w:p w:rsidR="00974AA0" w:rsidRPr="006F055C" w:rsidRDefault="00974AA0">
            <w:pPr>
              <w:pStyle w:val="steptext"/>
            </w:pPr>
            <w:r w:rsidRPr="006F055C">
              <w:t>- Employees can write personal checks to the institution if they do not use all or some of their cash advances.</w:t>
            </w:r>
          </w:p>
          <w:p w:rsidR="00974AA0" w:rsidRPr="006F055C" w:rsidRDefault="00974AA0">
            <w:pPr>
              <w:pStyle w:val="steptext"/>
            </w:pPr>
            <w:r w:rsidRPr="006F055C">
              <w:t>- The Advance Reconciliation process should be run to update expense tables to indicate that cash advances are reconciled against corresponding expense reports.</w:t>
            </w:r>
          </w:p>
          <w:p w:rsidR="00974AA0" w:rsidRPr="006F055C" w:rsidRDefault="00974AA0">
            <w:pPr>
              <w:pStyle w:val="NormalWeb"/>
              <w:rPr>
                <w:rFonts w:eastAsiaTheme="minorEastAsia"/>
              </w:rPr>
            </w:pPr>
            <w:r w:rsidRPr="006F055C">
              <w:rPr>
                <w:rStyle w:val="highlighttext"/>
                <w:b/>
                <w:bCs/>
                <w:shd w:val="clear" w:color="auto" w:fill="E0E0E0"/>
              </w:rPr>
              <w:t>End of Procedure.</w:t>
            </w:r>
            <w:r w:rsidRPr="006F055C">
              <w:rPr>
                <w:rStyle w:val="highlighttext"/>
                <w:shd w:val="clear" w:color="auto" w:fill="E0E0E0"/>
              </w:rPr>
              <w:t> Remaining steps apply to other paths.</w: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19" w:name="ID0x0000035A"/>
            <w:r w:rsidRPr="006F055C">
              <w:t> </w:t>
            </w:r>
            <w:bookmarkEnd w:id="19"/>
          </w:p>
        </w:tc>
        <w:tc>
          <w:tcPr>
            <w:tcW w:w="5000" w:type="pct"/>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Click the </w:t>
            </w:r>
            <w:r w:rsidRPr="006F055C">
              <w:rPr>
                <w:b/>
                <w:bCs/>
                <w:color w:val="000080"/>
              </w:rPr>
              <w:t>Travel and Expenses</w:t>
            </w:r>
            <w:r w:rsidRPr="006F055C">
              <w:t xml:space="preserve"> link.</w:t>
            </w:r>
          </w:p>
          <w:p w:rsidR="00974AA0" w:rsidRPr="006F055C" w:rsidRDefault="00974AA0">
            <w:pPr>
              <w:rPr>
                <w:sz w:val="24"/>
              </w:rPr>
            </w:pPr>
            <w:r w:rsidRPr="006F055C">
              <w:rPr>
                <w:sz w:val="24"/>
              </w:rPr>
              <w:pict>
                <v:shape id="_x0000_i1102" type="#_x0000_t75" alt="Action area of the screen image" style="width:78.75pt;height:9pt" o:bordertopcolor="this" o:borderleftcolor="this" o:borderbottomcolor="this" o:borderrightcolor="this">
                  <v:imagedata r:id="rId12" o:title="0100035E"/>
                  <w10:bordertop type="single" width="6"/>
                  <w10:borderleft type="single" width="6"/>
                  <w10:borderbottom type="single" width="6"/>
                  <w10:borderright type="single" width="6"/>
                </v:shape>
              </w:pic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20" w:name="ID0x0000035B"/>
            <w:r w:rsidRPr="006F055C">
              <w:t> </w:t>
            </w:r>
            <w:bookmarkEnd w:id="20"/>
          </w:p>
        </w:tc>
        <w:tc>
          <w:tcPr>
            <w:tcW w:w="5000" w:type="pct"/>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Click the </w:t>
            </w:r>
            <w:r w:rsidRPr="006F055C">
              <w:rPr>
                <w:b/>
                <w:bCs/>
                <w:color w:val="000080"/>
              </w:rPr>
              <w:t>Process Expenses</w:t>
            </w:r>
            <w:r w:rsidRPr="006F055C">
              <w:rPr>
                <w:b/>
                <w:bCs/>
              </w:rPr>
              <w:t> </w:t>
            </w:r>
            <w:r w:rsidRPr="006F055C">
              <w:t>link.</w: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21" w:name="ID0x0000035C"/>
            <w:r w:rsidRPr="006F055C">
              <w:t> </w:t>
            </w:r>
            <w:bookmarkEnd w:id="21"/>
          </w:p>
        </w:tc>
        <w:tc>
          <w:tcPr>
            <w:tcW w:w="5000" w:type="pct"/>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Click the </w:t>
            </w:r>
            <w:r w:rsidRPr="006F055C">
              <w:rPr>
                <w:b/>
                <w:bCs/>
                <w:color w:val="000080"/>
              </w:rPr>
              <w:t>Expense Processing</w:t>
            </w:r>
            <w:r w:rsidRPr="006F055C">
              <w:rPr>
                <w:b/>
                <w:bCs/>
              </w:rPr>
              <w:t> </w:t>
            </w:r>
            <w:r w:rsidRPr="006F055C">
              <w:t>link.</w: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22" w:name="ID0x0000035D"/>
            <w:r w:rsidRPr="006F055C">
              <w:t> </w:t>
            </w:r>
            <w:bookmarkEnd w:id="22"/>
          </w:p>
        </w:tc>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If you already have an existing Run Control, you can search for it in the </w:t>
            </w:r>
            <w:r w:rsidRPr="006F055C">
              <w:rPr>
                <w:b/>
                <w:bCs/>
                <w:color w:val="000040"/>
              </w:rPr>
              <w:t>Find an Existing Value</w:t>
            </w:r>
            <w:r w:rsidRPr="006F055C">
              <w:t xml:space="preserve"> tab.</w:t>
            </w:r>
          </w:p>
          <w:p w:rsidR="00974AA0" w:rsidRPr="006F055C" w:rsidRDefault="00974AA0">
            <w:pPr>
              <w:pStyle w:val="steptext"/>
            </w:pPr>
          </w:p>
          <w:p w:rsidR="00974AA0" w:rsidRPr="006F055C" w:rsidRDefault="00974AA0">
            <w:pPr>
              <w:pStyle w:val="steptext"/>
              <w:rPr>
                <w:rFonts w:eastAsiaTheme="minorEastAsia"/>
              </w:rPr>
            </w:pPr>
            <w:r w:rsidRPr="006F055C">
              <w:t>For this example, we will add a new run control.</w: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23" w:name="ID0x0000035E"/>
            <w:r w:rsidRPr="006F055C">
              <w:t> </w:t>
            </w:r>
            <w:bookmarkEnd w:id="23"/>
          </w:p>
        </w:tc>
        <w:tc>
          <w:tcPr>
            <w:tcW w:w="5000" w:type="pct"/>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Click the </w:t>
            </w:r>
            <w:r w:rsidRPr="006F055C">
              <w:rPr>
                <w:b/>
                <w:bCs/>
                <w:color w:val="000080"/>
              </w:rPr>
              <w:t>Add a New Value</w:t>
            </w:r>
            <w:r w:rsidRPr="006F055C">
              <w:t xml:space="preserve"> tab.</w:t>
            </w:r>
          </w:p>
          <w:p w:rsidR="00974AA0" w:rsidRPr="006F055C" w:rsidRDefault="00974AA0">
            <w:pPr>
              <w:rPr>
                <w:sz w:val="24"/>
              </w:rPr>
            </w:pPr>
            <w:r w:rsidRPr="006F055C">
              <w:rPr>
                <w:sz w:val="24"/>
              </w:rPr>
              <w:pict>
                <v:shape id="_x0000_i1107" type="#_x0000_t75" alt="Action area of the screen image" style="width:69.75pt;height:9.75pt" o:bordertopcolor="this" o:borderleftcolor="this" o:borderbottomcolor="this" o:borderrightcolor="this">
                  <v:imagedata r:id="rId13" o:title="01000362"/>
                  <w10:bordertop type="single" width="6"/>
                  <w10:borderleft type="single" width="6"/>
                  <w10:borderbottom type="single" width="6"/>
                  <w10:borderright type="single" width="6"/>
                </v:shape>
              </w:pic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24" w:name="ID0x0000035F"/>
            <w:r w:rsidRPr="006F055C">
              <w:t> </w:t>
            </w:r>
            <w:bookmarkEnd w:id="24"/>
          </w:p>
        </w:tc>
        <w:tc>
          <w:tcPr>
            <w:tcW w:w="5000" w:type="pct"/>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Enter "</w:t>
            </w:r>
            <w:r w:rsidRPr="006F055C">
              <w:rPr>
                <w:b/>
                <w:bCs/>
                <w:color w:val="FF0000"/>
              </w:rPr>
              <w:t>Post_Reconciled_Advances</w:t>
            </w:r>
            <w:r w:rsidRPr="006F055C">
              <w:t xml:space="preserve">" in the </w:t>
            </w:r>
            <w:r w:rsidRPr="006F055C">
              <w:rPr>
                <w:b/>
                <w:bCs/>
                <w:color w:val="000080"/>
              </w:rPr>
              <w:t>Run Control ID</w:t>
            </w:r>
            <w:r w:rsidRPr="006F055C">
              <w:t xml:space="preserve"> field. </w: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25" w:name="ID0x00000360"/>
            <w:r w:rsidRPr="006F055C">
              <w:lastRenderedPageBreak/>
              <w:t> </w:t>
            </w:r>
            <w:bookmarkEnd w:id="25"/>
          </w:p>
        </w:tc>
        <w:tc>
          <w:tcPr>
            <w:tcW w:w="5000" w:type="pct"/>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Click the </w:t>
            </w:r>
            <w:r w:rsidRPr="006F055C">
              <w:rPr>
                <w:b/>
                <w:bCs/>
                <w:color w:val="000080"/>
              </w:rPr>
              <w:t>Add</w:t>
            </w:r>
            <w:r w:rsidRPr="006F055C">
              <w:t xml:space="preserve"> button.</w:t>
            </w:r>
          </w:p>
          <w:p w:rsidR="00974AA0" w:rsidRPr="006F055C" w:rsidRDefault="00974AA0">
            <w:pPr>
              <w:rPr>
                <w:sz w:val="24"/>
              </w:rPr>
            </w:pPr>
            <w:r w:rsidRPr="006F055C">
              <w:rPr>
                <w:sz w:val="24"/>
              </w:rPr>
              <w:pict>
                <v:shape id="_x0000_i1112" type="#_x0000_t75" alt="Action area of the screen image" style="width:42pt;height:13.5pt" o:bordertopcolor="this" o:borderleftcolor="this" o:borderbottomcolor="this" o:borderrightcolor="this">
                  <v:imagedata r:id="rId14" o:title="01000364"/>
                  <w10:bordertop type="single" width="6"/>
                  <w10:borderleft type="single" width="6"/>
                  <w10:borderbottom type="single" width="6"/>
                  <w10:borderright type="single" width="6"/>
                </v:shape>
              </w:pic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26" w:name="ID0x00000361"/>
            <w:r w:rsidRPr="006F055C">
              <w:t> </w:t>
            </w:r>
            <w:bookmarkEnd w:id="26"/>
          </w:p>
        </w:tc>
        <w:tc>
          <w:tcPr>
            <w:tcW w:w="5000" w:type="pct"/>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Click the </w:t>
            </w:r>
            <w:r w:rsidRPr="006F055C">
              <w:rPr>
                <w:b/>
                <w:bCs/>
                <w:color w:val="000080"/>
              </w:rPr>
              <w:t>Save</w:t>
            </w:r>
            <w:r w:rsidRPr="006F055C">
              <w:t xml:space="preserve"> button because this is a new run control.</w:t>
            </w:r>
          </w:p>
          <w:p w:rsidR="00974AA0" w:rsidRPr="006F055C" w:rsidRDefault="00974AA0">
            <w:pPr>
              <w:rPr>
                <w:sz w:val="24"/>
              </w:rPr>
            </w:pPr>
            <w:r w:rsidRPr="006F055C">
              <w:rPr>
                <w:sz w:val="24"/>
              </w:rPr>
              <w:pict>
                <v:shape id="_x0000_i1117" type="#_x0000_t75" alt="Action area of the screen image" style="width:33pt;height:13.5pt" o:bordertopcolor="this" o:borderleftcolor="this" o:borderbottomcolor="this" o:borderrightcolor="this">
                  <v:imagedata r:id="rId15" o:title="01000365"/>
                  <w10:bordertop type="single" width="6"/>
                  <w10:borderleft type="single" width="6"/>
                  <w10:borderbottom type="single" width="6"/>
                  <w10:borderright type="single" width="6"/>
                </v:shape>
              </w:pic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27" w:name="ID0x00000362"/>
            <w:r w:rsidRPr="006F055C">
              <w:t> </w:t>
            </w:r>
            <w:bookmarkEnd w:id="27"/>
          </w:p>
        </w:tc>
        <w:tc>
          <w:tcPr>
            <w:tcW w:w="5000" w:type="pct"/>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Click the </w:t>
            </w:r>
            <w:r w:rsidRPr="006F055C">
              <w:rPr>
                <w:b/>
                <w:bCs/>
                <w:color w:val="000080"/>
              </w:rPr>
              <w:t>Refresh</w:t>
            </w:r>
            <w:r w:rsidRPr="006F055C">
              <w:t xml:space="preserve"> button to populate this page with transactions that are waiting to be processed.</w:t>
            </w:r>
          </w:p>
          <w:p w:rsidR="00974AA0" w:rsidRPr="006F055C" w:rsidRDefault="00974AA0">
            <w:pPr>
              <w:rPr>
                <w:sz w:val="24"/>
              </w:rPr>
            </w:pPr>
            <w:r w:rsidRPr="006F055C">
              <w:rPr>
                <w:sz w:val="24"/>
              </w:rPr>
              <w:pict>
                <v:shape id="_x0000_i1122" type="#_x0000_t75" alt="Action area of the screen image" style="width:57.75pt;height:13.5pt" o:bordertopcolor="this" o:borderleftcolor="this" o:borderbottomcolor="this" o:borderrightcolor="this">
                  <v:imagedata r:id="rId16" o:title="01000366"/>
                  <w10:bordertop type="single" width="6"/>
                  <w10:borderleft type="single" width="6"/>
                  <w10:borderbottom type="single" width="6"/>
                  <w10:borderright type="single" width="6"/>
                </v:shape>
              </w:pic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28" w:name="ID0x00000363"/>
            <w:r w:rsidRPr="006F055C">
              <w:t> </w:t>
            </w:r>
            <w:bookmarkEnd w:id="28"/>
          </w:p>
        </w:tc>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Notice that there is one cash advance in the </w:t>
            </w:r>
            <w:r w:rsidRPr="006F055C">
              <w:rPr>
                <w:b/>
                <w:bCs/>
                <w:color w:val="000040"/>
              </w:rPr>
              <w:t>Post Liabilities</w:t>
            </w:r>
            <w:r w:rsidRPr="006F055C">
              <w:t xml:space="preserve"> row.</w: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29" w:name="ID0x00000364"/>
            <w:r w:rsidRPr="006F055C">
              <w:t> </w:t>
            </w:r>
            <w:bookmarkEnd w:id="29"/>
          </w:p>
        </w:tc>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The Post Liabilities process creates rows in the EX_ACCTG_LINE table for the journal generator to send to General Ledger to post liabilities. The Post Liabilities process generates accounting entries for expense reports, cash advances, and reconciled cash advances. </w:t>
            </w:r>
          </w:p>
          <w:p w:rsidR="00974AA0" w:rsidRPr="006F055C" w:rsidRDefault="00974AA0">
            <w:pPr>
              <w:pStyle w:val="steptext"/>
            </w:pPr>
          </w:p>
          <w:p w:rsidR="00974AA0" w:rsidRPr="006F055C" w:rsidRDefault="00974AA0">
            <w:pPr>
              <w:pStyle w:val="steptext"/>
              <w:rPr>
                <w:rFonts w:eastAsiaTheme="minorEastAsia"/>
              </w:rPr>
            </w:pPr>
            <w:r w:rsidRPr="006F055C">
              <w:t xml:space="preserve">The system adds accounting entries for expenses and for cash advances that you reconciled on the Cash Advance Reconciliation page. </w: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30" w:name="ID0x00000365"/>
            <w:r w:rsidRPr="006F055C">
              <w:t> </w:t>
            </w:r>
            <w:bookmarkEnd w:id="30"/>
          </w:p>
        </w:tc>
        <w:tc>
          <w:tcPr>
            <w:tcW w:w="5000" w:type="pct"/>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Click the </w:t>
            </w:r>
            <w:r w:rsidRPr="006F055C">
              <w:rPr>
                <w:b/>
                <w:bCs/>
                <w:color w:val="000080"/>
              </w:rPr>
              <w:t>Post Liabilities</w:t>
            </w:r>
            <w:r w:rsidRPr="006F055C">
              <w:rPr>
                <w:b/>
                <w:bCs/>
              </w:rPr>
              <w:t> </w:t>
            </w:r>
            <w:r w:rsidRPr="006F055C">
              <w:t>checkbox.</w:t>
            </w:r>
          </w:p>
          <w:p w:rsidR="00974AA0" w:rsidRPr="006F055C" w:rsidRDefault="00974AA0">
            <w:pPr>
              <w:rPr>
                <w:sz w:val="24"/>
              </w:rPr>
            </w:pPr>
            <w:r w:rsidRPr="006F055C">
              <w:rPr>
                <w:sz w:val="24"/>
              </w:rPr>
              <w:pict>
                <v:shape id="_x0000_i1127" type="#_x0000_t75" alt="Action area of the screen image" style="width:61.5pt;height:12pt" o:bordertopcolor="this" o:borderleftcolor="this" o:borderbottomcolor="this" o:borderrightcolor="this">
                  <v:imagedata r:id="rId17" o:title="01000369"/>
                  <w10:bordertop type="single" width="6"/>
                  <w10:borderleft type="single" width="6"/>
                  <w10:borderbottom type="single" width="6"/>
                  <w10:borderright type="single" width="6"/>
                </v:shape>
              </w:pic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31" w:name="ID0x00000366"/>
            <w:r w:rsidRPr="006F055C">
              <w:t> </w:t>
            </w:r>
            <w:bookmarkEnd w:id="31"/>
          </w:p>
        </w:tc>
        <w:tc>
          <w:tcPr>
            <w:tcW w:w="5000" w:type="pct"/>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Click the </w:t>
            </w:r>
            <w:r w:rsidRPr="006F055C">
              <w:rPr>
                <w:b/>
                <w:bCs/>
                <w:color w:val="000080"/>
              </w:rPr>
              <w:t>Advance Reconciliation</w:t>
            </w:r>
            <w:r w:rsidRPr="006F055C">
              <w:t xml:space="preserve"> checkbox.</w:t>
            </w:r>
          </w:p>
          <w:p w:rsidR="00974AA0" w:rsidRPr="006F055C" w:rsidRDefault="00974AA0">
            <w:pPr>
              <w:rPr>
                <w:sz w:val="24"/>
              </w:rPr>
            </w:pPr>
            <w:r w:rsidRPr="006F055C">
              <w:rPr>
                <w:sz w:val="24"/>
              </w:rPr>
              <w:pict>
                <v:shape id="_x0000_i1132" type="#_x0000_t75" alt="Action area of the screen image" style="width:91.5pt;height:12pt" o:bordertopcolor="this" o:borderleftcolor="this" o:borderbottomcolor="this" o:borderrightcolor="this">
                  <v:imagedata r:id="rId18" o:title="0100036A"/>
                  <w10:bordertop type="single" width="6"/>
                  <w10:borderleft type="single" width="6"/>
                  <w10:borderbottom type="single" width="6"/>
                  <w10:borderright type="single" width="6"/>
                </v:shape>
              </w:pic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32" w:name="ID0x00000367"/>
            <w:r w:rsidRPr="006F055C">
              <w:t> </w:t>
            </w:r>
            <w:bookmarkEnd w:id="32"/>
          </w:p>
        </w:tc>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The </w:t>
            </w:r>
            <w:r w:rsidRPr="006F055C">
              <w:rPr>
                <w:b/>
                <w:bCs/>
                <w:color w:val="000040"/>
              </w:rPr>
              <w:t xml:space="preserve">Advance Reconciliation </w:t>
            </w:r>
            <w:r w:rsidRPr="006F055C">
              <w:t>process should be run to update expense tables to indicate that cash advances are reconciled against corresponding expense reports.</w: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33" w:name="ID0x00000368"/>
            <w:r w:rsidRPr="006F055C">
              <w:t> </w:t>
            </w:r>
            <w:bookmarkEnd w:id="33"/>
          </w:p>
        </w:tc>
        <w:tc>
          <w:tcPr>
            <w:tcW w:w="5000" w:type="pct"/>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Click the </w:t>
            </w:r>
            <w:r w:rsidRPr="006F055C">
              <w:rPr>
                <w:b/>
                <w:bCs/>
                <w:color w:val="000080"/>
              </w:rPr>
              <w:t>Run</w:t>
            </w:r>
            <w:r w:rsidRPr="006F055C">
              <w:t xml:space="preserve"> button.</w:t>
            </w:r>
          </w:p>
          <w:p w:rsidR="00974AA0" w:rsidRPr="006F055C" w:rsidRDefault="00974AA0">
            <w:pPr>
              <w:rPr>
                <w:sz w:val="24"/>
              </w:rPr>
            </w:pPr>
            <w:r w:rsidRPr="006F055C">
              <w:rPr>
                <w:sz w:val="24"/>
              </w:rPr>
              <w:pict>
                <v:shape id="_x0000_i1137" type="#_x0000_t75" alt="Action area of the screen image" style="width:38.25pt;height:13.5pt" o:bordertopcolor="this" o:borderleftcolor="this" o:borderbottomcolor="this" o:borderrightcolor="this">
                  <v:imagedata r:id="rId19" o:title="0100036C"/>
                  <w10:bordertop type="single" width="6"/>
                  <w10:borderleft type="single" width="6"/>
                  <w10:borderbottom type="single" width="6"/>
                  <w10:borderright type="single" width="6"/>
                </v:shape>
              </w:pic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34" w:name="ID0x00000369"/>
            <w:r w:rsidRPr="006F055C">
              <w:t> </w:t>
            </w:r>
            <w:bookmarkEnd w:id="34"/>
          </w:p>
        </w:tc>
        <w:tc>
          <w:tcPr>
            <w:tcW w:w="5000" w:type="pct"/>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Click the </w:t>
            </w:r>
            <w:r w:rsidRPr="006F055C">
              <w:rPr>
                <w:b/>
                <w:bCs/>
                <w:color w:val="000080"/>
              </w:rPr>
              <w:t>Select</w:t>
            </w:r>
            <w:r w:rsidRPr="006F055C">
              <w:t xml:space="preserve"> checkbox for </w:t>
            </w:r>
            <w:r w:rsidRPr="006F055C">
              <w:rPr>
                <w:b/>
                <w:bCs/>
                <w:color w:val="000080"/>
              </w:rPr>
              <w:t xml:space="preserve">EX_TRAN_PRCS </w:t>
            </w:r>
            <w:r w:rsidRPr="006F055C">
              <w:t>if it was not already selected.</w:t>
            </w:r>
          </w:p>
          <w:p w:rsidR="00974AA0" w:rsidRPr="006F055C" w:rsidRDefault="00974AA0">
            <w:pPr>
              <w:rPr>
                <w:sz w:val="24"/>
              </w:rPr>
            </w:pPr>
            <w:r w:rsidRPr="006F055C">
              <w:rPr>
                <w:sz w:val="24"/>
              </w:rPr>
              <w:pict>
                <v:shape id="_x0000_i1142" type="#_x0000_t75" alt="Action area of the screen image" style="width:12pt;height:12pt" o:bordertopcolor="this" o:borderleftcolor="this" o:borderbottomcolor="this" o:borderrightcolor="this">
                  <v:imagedata r:id="rId20" o:title="0100036D"/>
                  <w10:bordertop type="single" width="6"/>
                  <w10:borderleft type="single" width="6"/>
                  <w10:borderbottom type="single" width="6"/>
                  <w10:borderright type="single" width="6"/>
                </v:shape>
              </w:pic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35" w:name="ID0x0000036A"/>
            <w:r w:rsidRPr="006F055C">
              <w:t> </w:t>
            </w:r>
            <w:bookmarkEnd w:id="35"/>
          </w:p>
        </w:tc>
        <w:tc>
          <w:tcPr>
            <w:tcW w:w="5000" w:type="pct"/>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Click the </w:t>
            </w:r>
            <w:r w:rsidRPr="006F055C">
              <w:rPr>
                <w:b/>
                <w:bCs/>
                <w:color w:val="000080"/>
              </w:rPr>
              <w:t>OK</w:t>
            </w:r>
            <w:r w:rsidRPr="006F055C">
              <w:rPr>
                <w:b/>
                <w:bCs/>
              </w:rPr>
              <w:t> </w:t>
            </w:r>
            <w:r w:rsidRPr="006F055C">
              <w:t>button.</w:t>
            </w:r>
          </w:p>
          <w:p w:rsidR="00974AA0" w:rsidRPr="006F055C" w:rsidRDefault="00974AA0">
            <w:pPr>
              <w:rPr>
                <w:sz w:val="24"/>
              </w:rPr>
            </w:pPr>
            <w:r w:rsidRPr="006F055C">
              <w:rPr>
                <w:sz w:val="24"/>
              </w:rPr>
              <w:pict>
                <v:shape id="_x0000_i1147" type="#_x0000_t75" alt="Action area of the screen image" style="width:42pt;height:13.5pt" o:bordertopcolor="this" o:borderleftcolor="this" o:borderbottomcolor="this" o:borderrightcolor="this">
                  <v:imagedata r:id="rId21" o:title="0100036E"/>
                  <w10:bordertop type="single" width="6"/>
                  <w10:borderleft type="single" width="6"/>
                  <w10:borderbottom type="single" width="6"/>
                  <w10:borderright type="single" width="6"/>
                </v:shape>
              </w:pic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36" w:name="ID0x0000036B"/>
            <w:r w:rsidRPr="006F055C">
              <w:t> </w:t>
            </w:r>
            <w:bookmarkEnd w:id="36"/>
          </w:p>
        </w:tc>
        <w:tc>
          <w:tcPr>
            <w:tcW w:w="5000" w:type="pct"/>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Click the </w:t>
            </w:r>
            <w:r w:rsidRPr="006F055C">
              <w:rPr>
                <w:b/>
                <w:bCs/>
                <w:color w:val="000080"/>
              </w:rPr>
              <w:t>Report Manager</w:t>
            </w:r>
            <w:r w:rsidRPr="006F055C">
              <w:rPr>
                <w:b/>
                <w:bCs/>
              </w:rPr>
              <w:t> </w:t>
            </w:r>
            <w:r w:rsidRPr="006F055C">
              <w:t>link.</w:t>
            </w:r>
          </w:p>
          <w:p w:rsidR="00974AA0" w:rsidRPr="006F055C" w:rsidRDefault="00974AA0">
            <w:pPr>
              <w:rPr>
                <w:sz w:val="24"/>
              </w:rPr>
            </w:pPr>
            <w:r w:rsidRPr="006F055C">
              <w:rPr>
                <w:sz w:val="24"/>
              </w:rPr>
              <w:pict>
                <v:shape id="_x0000_i1152" type="#_x0000_t75" alt="Action area of the screen image" style="width:52.5pt;height:9pt" o:bordertopcolor="this" o:borderleftcolor="this" o:borderbottomcolor="this" o:borderrightcolor="this">
                  <v:imagedata r:id="rId22" o:title="0100036F"/>
                  <w10:bordertop type="single" width="6"/>
                  <w10:borderleft type="single" width="6"/>
                  <w10:borderbottom type="single" width="6"/>
                  <w10:borderright type="single" width="6"/>
                </v:shape>
              </w:pic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37" w:name="ID0x0000036C"/>
            <w:r w:rsidRPr="006F055C">
              <w:t> </w:t>
            </w:r>
            <w:bookmarkEnd w:id="37"/>
          </w:p>
        </w:tc>
        <w:tc>
          <w:tcPr>
            <w:tcW w:w="5000" w:type="pct"/>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Click the </w:t>
            </w:r>
            <w:r w:rsidRPr="006F055C">
              <w:rPr>
                <w:b/>
                <w:bCs/>
                <w:color w:val="000080"/>
              </w:rPr>
              <w:t>Administration</w:t>
            </w:r>
            <w:r w:rsidRPr="006F055C">
              <w:t xml:space="preserve"> tab.</w:t>
            </w:r>
          </w:p>
          <w:p w:rsidR="00974AA0" w:rsidRPr="006F055C" w:rsidRDefault="00974AA0">
            <w:pPr>
              <w:rPr>
                <w:sz w:val="24"/>
              </w:rPr>
            </w:pPr>
            <w:r w:rsidRPr="006F055C">
              <w:rPr>
                <w:sz w:val="24"/>
              </w:rPr>
              <w:pict>
                <v:shape id="_x0000_i1157" type="#_x0000_t75" alt="Action area of the screen image" style="width:61.5pt;height:10.5pt" o:bordertopcolor="this" o:borderleftcolor="this" o:borderbottomcolor="this" o:borderrightcolor="this">
                  <v:imagedata r:id="rId23" o:title="01000370"/>
                  <w10:bordertop type="single" width="6"/>
                  <w10:borderleft type="single" width="6"/>
                  <w10:borderbottom type="single" width="6"/>
                  <w10:borderright type="single" width="6"/>
                </v:shape>
              </w:pic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38" w:name="ID0x0000036D"/>
            <w:r w:rsidRPr="006F055C">
              <w:t> </w:t>
            </w:r>
            <w:bookmarkEnd w:id="38"/>
          </w:p>
        </w:tc>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steptext"/>
              <w:rPr>
                <w:rFonts w:eastAsiaTheme="minorEastAsia"/>
              </w:rPr>
            </w:pPr>
            <w:r w:rsidRPr="006F055C">
              <w:t xml:space="preserve">Ensure that the process you just ran has a </w:t>
            </w:r>
            <w:r w:rsidRPr="006F055C">
              <w:rPr>
                <w:b/>
                <w:bCs/>
                <w:color w:val="000080"/>
              </w:rPr>
              <w:t xml:space="preserve">Status </w:t>
            </w:r>
            <w:r w:rsidRPr="006F055C">
              <w:t xml:space="preserve">of </w:t>
            </w:r>
            <w:r w:rsidRPr="006F055C">
              <w:rPr>
                <w:b/>
                <w:bCs/>
                <w:color w:val="000080"/>
              </w:rPr>
              <w:t>Posted</w:t>
            </w:r>
            <w:r w:rsidRPr="006F055C">
              <w:t xml:space="preserve">. You may need to click the </w:t>
            </w:r>
            <w:r w:rsidRPr="006F055C">
              <w:rPr>
                <w:b/>
                <w:bCs/>
                <w:color w:val="000080"/>
              </w:rPr>
              <w:t>Refresh</w:t>
            </w:r>
            <w:r w:rsidRPr="006F055C">
              <w:t xml:space="preserve"> button several times for the status to be updated.</w:t>
            </w:r>
          </w:p>
        </w:tc>
      </w:tr>
      <w:tr w:rsidR="00974AA0" w:rsidRPr="006F055C">
        <w:trPr>
          <w:cantSplit/>
        </w:trPr>
        <w:tc>
          <w:tcPr>
            <w:tcW w:w="0" w:type="auto"/>
            <w:tcBorders>
              <w:top w:val="single" w:sz="4" w:space="0" w:color="auto"/>
              <w:left w:val="single" w:sz="4" w:space="0" w:color="auto"/>
              <w:bottom w:val="single" w:sz="4" w:space="0" w:color="auto"/>
              <w:right w:val="single" w:sz="4" w:space="0" w:color="auto"/>
            </w:tcBorders>
            <w:hideMark/>
          </w:tcPr>
          <w:p w:rsidR="00974AA0" w:rsidRPr="006F055C" w:rsidRDefault="00974AA0">
            <w:pPr>
              <w:pStyle w:val="NumberedList2"/>
              <w:numPr>
                <w:ilvl w:val="0"/>
                <w:numId w:val="1"/>
              </w:numPr>
            </w:pPr>
            <w:bookmarkStart w:id="39" w:name="ID0x0000036E"/>
            <w:r w:rsidRPr="006F055C">
              <w:lastRenderedPageBreak/>
              <w:t> </w:t>
            </w:r>
            <w:bookmarkEnd w:id="39"/>
          </w:p>
        </w:tc>
        <w:tc>
          <w:tcPr>
            <w:tcW w:w="5000" w:type="pct"/>
            <w:tcBorders>
              <w:top w:val="outset" w:sz="6" w:space="0" w:color="auto"/>
              <w:left w:val="outset" w:sz="6" w:space="0" w:color="auto"/>
              <w:bottom w:val="outset" w:sz="6" w:space="0" w:color="auto"/>
              <w:right w:val="outset" w:sz="6" w:space="0" w:color="auto"/>
            </w:tcBorders>
            <w:hideMark/>
          </w:tcPr>
          <w:p w:rsidR="00974AA0" w:rsidRPr="006F055C" w:rsidRDefault="00974AA0">
            <w:pPr>
              <w:pStyle w:val="steptext"/>
              <w:rPr>
                <w:rFonts w:eastAsiaTheme="minorEastAsia"/>
              </w:rPr>
            </w:pPr>
            <w:r w:rsidRPr="006F055C">
              <w:t xml:space="preserve">Congratulations. You have just completed the </w:t>
            </w:r>
            <w:r w:rsidRPr="006F055C">
              <w:rPr>
                <w:b/>
                <w:bCs/>
              </w:rPr>
              <w:t xml:space="preserve">Reconciling Cash Advances </w:t>
            </w:r>
            <w:r w:rsidRPr="006F055C">
              <w:t>topic. Below is a summary of the key concepts of this lesson:</w:t>
            </w:r>
          </w:p>
          <w:p w:rsidR="00974AA0" w:rsidRPr="006F055C" w:rsidRDefault="00974AA0">
            <w:pPr>
              <w:pStyle w:val="steptext"/>
            </w:pPr>
          </w:p>
          <w:p w:rsidR="00974AA0" w:rsidRPr="006F055C" w:rsidRDefault="00974AA0">
            <w:pPr>
              <w:pStyle w:val="steptext"/>
            </w:pPr>
            <w:r w:rsidRPr="006F055C">
              <w:t>- By reconciling cash advances, your institution should be correctly reimbursing your employees for the right amount.</w:t>
            </w:r>
          </w:p>
          <w:p w:rsidR="00974AA0" w:rsidRPr="006F055C" w:rsidRDefault="00974AA0">
            <w:pPr>
              <w:pStyle w:val="steptext"/>
            </w:pPr>
            <w:r w:rsidRPr="006F055C">
              <w:t>- When employees prepare expense reports, they designate the associated cash advance ID from a link on the Expense Report Entry page.</w:t>
            </w:r>
          </w:p>
          <w:p w:rsidR="00974AA0" w:rsidRPr="006F055C" w:rsidRDefault="00974AA0">
            <w:pPr>
              <w:pStyle w:val="steptext"/>
            </w:pPr>
            <w:r w:rsidRPr="006F055C">
              <w:t>- Employees can write personal checks to the institution if they do not use all or some of their cash advances.</w:t>
            </w:r>
          </w:p>
          <w:p w:rsidR="00974AA0" w:rsidRPr="006F055C" w:rsidRDefault="00974AA0">
            <w:pPr>
              <w:pStyle w:val="steptext"/>
            </w:pPr>
            <w:r w:rsidRPr="006F055C">
              <w:t>- The Advance Reconciliation process should be run to update expense tables to indicate that cash advances are reconciled against corresponding expense reports.</w:t>
            </w:r>
          </w:p>
          <w:p w:rsidR="00974AA0" w:rsidRPr="006F055C" w:rsidRDefault="00974AA0">
            <w:pPr>
              <w:pStyle w:val="NormalWeb"/>
              <w:rPr>
                <w:rFonts w:eastAsiaTheme="minorEastAsia"/>
              </w:rPr>
            </w:pPr>
            <w:r w:rsidRPr="006F055C">
              <w:rPr>
                <w:rStyle w:val="highlighttext"/>
                <w:b/>
                <w:bCs/>
                <w:shd w:val="clear" w:color="auto" w:fill="E0E0E0"/>
              </w:rPr>
              <w:t>End of Procedure.</w:t>
            </w:r>
          </w:p>
        </w:tc>
      </w:tr>
    </w:tbl>
    <w:p w:rsidR="00974AA0" w:rsidRPr="006F055C" w:rsidRDefault="00974AA0">
      <w:bookmarkStart w:id="40" w:name="pp_ref_POSTDOC"/>
      <w:bookmarkStart w:id="41" w:name="LastPage"/>
      <w:bookmarkEnd w:id="40"/>
    </w:p>
    <w:p w:rsidR="00C351F6" w:rsidRPr="006F055C" w:rsidRDefault="00974AA0" w:rsidP="00974AA0">
      <w:r w:rsidRPr="006F055C">
        <w:t> </w:t>
      </w:r>
      <w:bookmarkEnd w:id="41"/>
    </w:p>
    <w:sectPr w:rsidR="00C351F6" w:rsidRPr="006F055C" w:rsidSect="00974AA0">
      <w:headerReference w:type="even" r:id="rId24"/>
      <w:headerReference w:type="default" r:id="rId25"/>
      <w:footerReference w:type="even" r:id="rId26"/>
      <w:footerReference w:type="default" r:id="rId27"/>
      <w:headerReference w:type="first" r:id="rId28"/>
      <w:footerReference w:type="first" r:id="rId29"/>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4AA0" w:rsidRDefault="00974AA0">
      <w:r>
        <w:separator/>
      </w:r>
    </w:p>
  </w:endnote>
  <w:endnote w:type="continuationSeparator" w:id="0">
    <w:p w:rsidR="00974AA0" w:rsidRDefault="00974AA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AA0" w:rsidRPr="00974AA0" w:rsidRDefault="00974AA0" w:rsidP="00974AA0">
    <w:pPr>
      <w:pStyle w:val="Footer"/>
      <w:pBdr>
        <w:between w:val="single" w:sz="4" w:space="1" w:color="auto"/>
      </w:pBdr>
      <w:ind w:right="30"/>
      <w:jc w:val="center"/>
      <w:rPr>
        <w:rFonts w:cs="Arial"/>
      </w:rPr>
    </w:pPr>
    <w:r w:rsidRPr="00974AA0">
      <w:rPr>
        <w:rFonts w:cs="Arial"/>
      </w:rPr>
      <w:pict>
        <v:rect id="_x0000_i1067" style="width:0;height:1.5pt" o:hralign="center" o:hrstd="t" o:hr="t" fillcolor="#aca899" stroked="f"/>
      </w:pict>
    </w:r>
  </w:p>
  <w:p w:rsidR="00974AA0" w:rsidRPr="00974AA0" w:rsidRDefault="00974AA0" w:rsidP="00974AA0">
    <w:pPr>
      <w:pStyle w:val="Footer"/>
      <w:ind w:right="30"/>
      <w:jc w:val="right"/>
    </w:pPr>
    <w:r w:rsidRPr="00974AA0">
      <w:rPr>
        <w:rFonts w:cs="Arial"/>
      </w:rPr>
      <w:t>©</w:t>
    </w:r>
    <w:r w:rsidRPr="00974AA0">
      <w:t xml:space="preserve"> 2008 Board of Regents of the University System of </w:t>
    </w:r>
    <w:smartTag w:uri="urn:schemas-microsoft-com:office:smarttags" w:element="place">
      <w:smartTag w:uri="urn:schemas-microsoft-com:office:smarttags" w:element="country-region">
        <w:r w:rsidRPr="00974AA0">
          <w:t>Georgia</w:t>
        </w:r>
      </w:smartTag>
    </w:smartTag>
    <w:r w:rsidRPr="00974AA0">
      <w:t>.  All Rights Reserved.</w:t>
    </w:r>
  </w:p>
  <w:tbl>
    <w:tblPr>
      <w:tblW w:w="0" w:type="auto"/>
      <w:tblLayout w:type="fixed"/>
      <w:tblCellMar>
        <w:left w:w="0" w:type="dxa"/>
        <w:right w:w="0" w:type="dxa"/>
      </w:tblCellMar>
      <w:tblLook w:val="0000"/>
    </w:tblPr>
    <w:tblGrid>
      <w:gridCol w:w="4680"/>
      <w:gridCol w:w="4680"/>
    </w:tblGrid>
    <w:tr w:rsidR="00974AA0" w:rsidRPr="00974AA0" w:rsidTr="00D01150">
      <w:tblPrEx>
        <w:tblCellMar>
          <w:top w:w="0" w:type="dxa"/>
          <w:bottom w:w="0" w:type="dxa"/>
        </w:tblCellMar>
      </w:tblPrEx>
      <w:tc>
        <w:tcPr>
          <w:tcW w:w="4680" w:type="dxa"/>
        </w:tcPr>
        <w:p w:rsidR="00974AA0" w:rsidRPr="00974AA0" w:rsidRDefault="00974AA0" w:rsidP="00D01150">
          <w:pPr>
            <w:pStyle w:val="Footer"/>
            <w:rPr>
              <w:rStyle w:val="PageNumber"/>
            </w:rPr>
          </w:pPr>
          <w:r w:rsidRPr="00974AA0">
            <w:rPr>
              <w:rStyle w:val="PageNumber"/>
            </w:rPr>
            <w:t xml:space="preserve">Page </w:t>
          </w:r>
          <w:r w:rsidRPr="00974AA0">
            <w:rPr>
              <w:rStyle w:val="PageNumber"/>
            </w:rPr>
            <w:fldChar w:fldCharType="begin"/>
          </w:r>
          <w:r w:rsidRPr="00974AA0">
            <w:rPr>
              <w:rStyle w:val="PageNumber"/>
            </w:rPr>
            <w:instrText xml:space="preserve">PAGE  </w:instrText>
          </w:r>
          <w:r w:rsidRPr="00974AA0">
            <w:rPr>
              <w:rStyle w:val="PageNumber"/>
            </w:rPr>
            <w:fldChar w:fldCharType="separate"/>
          </w:r>
          <w:r>
            <w:rPr>
              <w:rStyle w:val="PageNumber"/>
              <w:noProof/>
            </w:rPr>
            <w:t>4</w:t>
          </w:r>
          <w:r w:rsidRPr="00974AA0">
            <w:rPr>
              <w:rStyle w:val="PageNumber"/>
            </w:rPr>
            <w:fldChar w:fldCharType="end"/>
          </w:r>
        </w:p>
      </w:tc>
      <w:tc>
        <w:tcPr>
          <w:tcW w:w="4680" w:type="dxa"/>
        </w:tcPr>
        <w:p w:rsidR="00974AA0" w:rsidRPr="00974AA0" w:rsidRDefault="00974AA0" w:rsidP="00D01150">
          <w:pPr>
            <w:pStyle w:val="Footer"/>
            <w:jc w:val="right"/>
            <w:rPr>
              <w:rStyle w:val="PageNumber"/>
            </w:rPr>
          </w:pPr>
          <w:r w:rsidRPr="00974AA0">
            <w:rPr>
              <w:rStyle w:val="PageNumber"/>
            </w:rPr>
            <w:t xml:space="preserve">Published: </w:t>
          </w:r>
          <w:r w:rsidRPr="00974AA0">
            <w:rPr>
              <w:rStyle w:val="PageNumber"/>
            </w:rPr>
            <w:fldChar w:fldCharType="begin"/>
          </w:r>
          <w:r w:rsidRPr="00974AA0">
            <w:rPr>
              <w:rStyle w:val="PageNumber"/>
            </w:rPr>
            <w:instrText xml:space="preserve"> DATE \@ "M/d/yyyy" </w:instrText>
          </w:r>
          <w:r w:rsidRPr="00974AA0">
            <w:rPr>
              <w:rStyle w:val="PageNumber"/>
            </w:rPr>
            <w:fldChar w:fldCharType="separate"/>
          </w:r>
          <w:r w:rsidRPr="00974AA0">
            <w:rPr>
              <w:rStyle w:val="PageNumber"/>
              <w:noProof/>
            </w:rPr>
            <w:t>12/15/2010</w:t>
          </w:r>
          <w:r w:rsidRPr="00974AA0">
            <w:rPr>
              <w:rStyle w:val="PageNumber"/>
            </w:rPr>
            <w:fldChar w:fldCharType="end"/>
          </w:r>
        </w:p>
      </w:tc>
    </w:tr>
  </w:tbl>
  <w:p w:rsidR="00974AA0" w:rsidRPr="00974AA0" w:rsidRDefault="00974AA0" w:rsidP="00974AA0">
    <w:pPr>
      <w:pStyle w:val="Footer"/>
    </w:pPr>
  </w:p>
  <w:p w:rsidR="00974AA0" w:rsidRPr="00974AA0" w:rsidRDefault="00974AA0" w:rsidP="00974AA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AA0" w:rsidRPr="00974AA0" w:rsidRDefault="00974AA0" w:rsidP="00974AA0">
    <w:pPr>
      <w:pStyle w:val="Footer"/>
      <w:pBdr>
        <w:between w:val="single" w:sz="4" w:space="1" w:color="auto"/>
      </w:pBdr>
      <w:ind w:right="30"/>
      <w:jc w:val="center"/>
      <w:rPr>
        <w:rFonts w:cs="Arial"/>
      </w:rPr>
    </w:pPr>
    <w:r w:rsidRPr="00974AA0">
      <w:rPr>
        <w:rFonts w:cs="Arial"/>
      </w:rPr>
      <w:pict>
        <v:rect id="_x0000_i1057" style="width:0;height:1.5pt" o:hralign="center" o:hrstd="t" o:hr="t" fillcolor="#aca899" stroked="f"/>
      </w:pict>
    </w:r>
  </w:p>
  <w:p w:rsidR="00974AA0" w:rsidRPr="00974AA0" w:rsidRDefault="00974AA0" w:rsidP="00974AA0">
    <w:pPr>
      <w:pStyle w:val="Footer"/>
      <w:ind w:right="30"/>
    </w:pPr>
    <w:r w:rsidRPr="00974AA0">
      <w:rPr>
        <w:rFonts w:cs="Arial"/>
      </w:rPr>
      <w:t>©</w:t>
    </w:r>
    <w:r w:rsidRPr="00974AA0">
      <w:t xml:space="preserve"> 2008 Board of Regents of the University System of </w:t>
    </w:r>
    <w:smartTag w:uri="urn:schemas-microsoft-com:office:smarttags" w:element="place">
      <w:smartTag w:uri="urn:schemas-microsoft-com:office:smarttags" w:element="country-region">
        <w:r w:rsidRPr="00974AA0">
          <w:t>Georgia</w:t>
        </w:r>
      </w:smartTag>
    </w:smartTag>
    <w:r w:rsidRPr="00974AA0">
      <w:t>.  All Rights Reserved.</w:t>
    </w:r>
  </w:p>
  <w:tbl>
    <w:tblPr>
      <w:tblW w:w="0" w:type="auto"/>
      <w:tblLayout w:type="fixed"/>
      <w:tblCellMar>
        <w:left w:w="0" w:type="dxa"/>
        <w:right w:w="0" w:type="dxa"/>
      </w:tblCellMar>
      <w:tblLook w:val="0000"/>
    </w:tblPr>
    <w:tblGrid>
      <w:gridCol w:w="4680"/>
      <w:gridCol w:w="4680"/>
    </w:tblGrid>
    <w:tr w:rsidR="00974AA0" w:rsidRPr="00974AA0" w:rsidTr="00D01150">
      <w:tblPrEx>
        <w:tblCellMar>
          <w:top w:w="0" w:type="dxa"/>
          <w:bottom w:w="0" w:type="dxa"/>
        </w:tblCellMar>
      </w:tblPrEx>
      <w:tc>
        <w:tcPr>
          <w:tcW w:w="4680" w:type="dxa"/>
        </w:tcPr>
        <w:p w:rsidR="00974AA0" w:rsidRPr="00974AA0" w:rsidRDefault="00974AA0" w:rsidP="00D01150">
          <w:pPr>
            <w:pStyle w:val="Footer"/>
            <w:rPr>
              <w:rStyle w:val="PageNumber"/>
            </w:rPr>
          </w:pPr>
          <w:r w:rsidRPr="00974AA0">
            <w:rPr>
              <w:rStyle w:val="PageNumber"/>
            </w:rPr>
            <w:t xml:space="preserve">Published: </w:t>
          </w:r>
          <w:r w:rsidRPr="00974AA0">
            <w:rPr>
              <w:rStyle w:val="PageNumber"/>
            </w:rPr>
            <w:fldChar w:fldCharType="begin"/>
          </w:r>
          <w:r w:rsidRPr="00974AA0">
            <w:rPr>
              <w:rStyle w:val="PageNumber"/>
            </w:rPr>
            <w:instrText xml:space="preserve"> DATE \@ "M/d/yyyy" </w:instrText>
          </w:r>
          <w:r w:rsidRPr="00974AA0">
            <w:rPr>
              <w:rStyle w:val="PageNumber"/>
            </w:rPr>
            <w:fldChar w:fldCharType="separate"/>
          </w:r>
          <w:r w:rsidRPr="00974AA0">
            <w:rPr>
              <w:rStyle w:val="PageNumber"/>
              <w:noProof/>
            </w:rPr>
            <w:t>12/15/2010</w:t>
          </w:r>
          <w:r w:rsidRPr="00974AA0">
            <w:rPr>
              <w:rStyle w:val="PageNumber"/>
            </w:rPr>
            <w:fldChar w:fldCharType="end"/>
          </w:r>
        </w:p>
      </w:tc>
      <w:tc>
        <w:tcPr>
          <w:tcW w:w="4680" w:type="dxa"/>
        </w:tcPr>
        <w:p w:rsidR="00974AA0" w:rsidRPr="00974AA0" w:rsidRDefault="00974AA0" w:rsidP="00D01150">
          <w:pPr>
            <w:pStyle w:val="Footer"/>
            <w:jc w:val="right"/>
            <w:rPr>
              <w:rStyle w:val="PageNumber"/>
            </w:rPr>
          </w:pPr>
          <w:r w:rsidRPr="00974AA0">
            <w:rPr>
              <w:rStyle w:val="PageNumber"/>
            </w:rPr>
            <w:t xml:space="preserve">Page </w:t>
          </w:r>
          <w:r w:rsidRPr="00974AA0">
            <w:rPr>
              <w:rStyle w:val="PageNumber"/>
            </w:rPr>
            <w:fldChar w:fldCharType="begin"/>
          </w:r>
          <w:r w:rsidRPr="00974AA0">
            <w:rPr>
              <w:rStyle w:val="PageNumber"/>
            </w:rPr>
            <w:instrText xml:space="preserve">PAGE  </w:instrText>
          </w:r>
          <w:r w:rsidRPr="00974AA0">
            <w:rPr>
              <w:rStyle w:val="PageNumber"/>
            </w:rPr>
            <w:fldChar w:fldCharType="separate"/>
          </w:r>
          <w:r>
            <w:rPr>
              <w:rStyle w:val="PageNumber"/>
              <w:noProof/>
            </w:rPr>
            <w:t>5</w:t>
          </w:r>
          <w:r w:rsidRPr="00974AA0">
            <w:rPr>
              <w:rStyle w:val="PageNumber"/>
            </w:rPr>
            <w:fldChar w:fldCharType="end"/>
          </w:r>
        </w:p>
      </w:tc>
    </w:tr>
  </w:tbl>
  <w:p w:rsidR="00974AA0" w:rsidRPr="00974AA0" w:rsidRDefault="00974AA0" w:rsidP="00974AA0">
    <w:pPr>
      <w:pStyle w:val="Footer"/>
    </w:pPr>
  </w:p>
  <w:p w:rsidR="00974AA0" w:rsidRPr="00974AA0" w:rsidRDefault="00974AA0" w:rsidP="00974AA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AA0" w:rsidRPr="00974AA0" w:rsidRDefault="00974AA0" w:rsidP="00974AA0">
    <w:pPr>
      <w:pStyle w:val="Footer"/>
    </w:pPr>
  </w:p>
  <w:p w:rsidR="00974AA0" w:rsidRPr="00974AA0" w:rsidRDefault="00974AA0" w:rsidP="00974A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4AA0" w:rsidRDefault="00974AA0">
      <w:r>
        <w:separator/>
      </w:r>
    </w:p>
  </w:footnote>
  <w:footnote w:type="continuationSeparator" w:id="0">
    <w:p w:rsidR="00974AA0" w:rsidRDefault="00974A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974AA0" w:rsidRPr="00974AA0" w:rsidTr="00D01150">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974AA0" w:rsidRPr="00974AA0" w:rsidTr="00D01150">
            <w:tc>
              <w:tcPr>
                <w:tcW w:w="7200" w:type="dxa"/>
              </w:tcPr>
              <w:p w:rsidR="00974AA0" w:rsidRPr="00974AA0" w:rsidRDefault="00974AA0" w:rsidP="00D01150">
                <w:pPr>
                  <w:pStyle w:val="Header"/>
                  <w:tabs>
                    <w:tab w:val="clear" w:pos="4320"/>
                    <w:tab w:val="clear" w:pos="8640"/>
                  </w:tabs>
                  <w:jc w:val="both"/>
                  <w:rPr>
                    <w:rFonts w:cs="Arial"/>
                    <w:b/>
                    <w:sz w:val="28"/>
                    <w:szCs w:val="28"/>
                  </w:rPr>
                </w:pPr>
                <w:r w:rsidRPr="00974AA0">
                  <w:rPr>
                    <w:rFonts w:cs="Arial"/>
                    <w:b/>
                    <w:sz w:val="28"/>
                    <w:szCs w:val="28"/>
                  </w:rPr>
                  <w:t>Business Process Document</w:t>
                </w:r>
              </w:p>
            </w:tc>
          </w:tr>
          <w:tr w:rsidR="00974AA0" w:rsidRPr="00974AA0" w:rsidTr="00D01150">
            <w:tc>
              <w:tcPr>
                <w:tcW w:w="7200" w:type="dxa"/>
              </w:tcPr>
              <w:p w:rsidR="00974AA0" w:rsidRPr="00974AA0" w:rsidRDefault="00974AA0" w:rsidP="00D01150">
                <w:pPr>
                  <w:pStyle w:val="Header"/>
                  <w:tabs>
                    <w:tab w:val="clear" w:pos="4320"/>
                    <w:tab w:val="clear" w:pos="8640"/>
                  </w:tabs>
                  <w:jc w:val="both"/>
                  <w:rPr>
                    <w:rFonts w:cs="Arial"/>
                    <w:b/>
                    <w:sz w:val="24"/>
                  </w:rPr>
                </w:pPr>
                <w:r w:rsidRPr="00974AA0">
                  <w:rPr>
                    <w:rFonts w:cs="Arial"/>
                    <w:b/>
                    <w:sz w:val="24"/>
                  </w:rPr>
                  <w:t>Travel &amp; Expenses - Administration and ProcessingEX.020.202 - Reconciling Cash Advances</w:t>
                </w:r>
              </w:p>
            </w:tc>
          </w:tr>
        </w:tbl>
        <w:p w:rsidR="00974AA0" w:rsidRPr="00974AA0" w:rsidRDefault="00974AA0" w:rsidP="00D01150">
          <w:pPr>
            <w:pStyle w:val="Header"/>
            <w:tabs>
              <w:tab w:val="clear" w:pos="4320"/>
              <w:tab w:val="clear" w:pos="8640"/>
            </w:tabs>
            <w:rPr>
              <w:rFonts w:cs="Arial"/>
              <w:b/>
              <w:sz w:val="28"/>
              <w:szCs w:val="28"/>
            </w:rPr>
          </w:pPr>
        </w:p>
      </w:tc>
      <w:tc>
        <w:tcPr>
          <w:tcW w:w="2160" w:type="dxa"/>
          <w:tcMar>
            <w:left w:w="0" w:type="dxa"/>
            <w:right w:w="0" w:type="dxa"/>
          </w:tcMar>
          <w:vAlign w:val="center"/>
        </w:tcPr>
        <w:p w:rsidR="00974AA0" w:rsidRPr="00974AA0" w:rsidRDefault="00974AA0" w:rsidP="00D01150">
          <w:pPr>
            <w:pStyle w:val="Header"/>
            <w:tabs>
              <w:tab w:val="clear" w:pos="4320"/>
              <w:tab w:val="clear" w:pos="8640"/>
            </w:tabs>
            <w:jc w:val="right"/>
            <w:rPr>
              <w:rFonts w:cs="Arial"/>
            </w:rPr>
          </w:pPr>
          <w:r w:rsidRPr="00974AA0">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974AA0" w:rsidRPr="00974AA0" w:rsidRDefault="00974AA0" w:rsidP="00974AA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974AA0" w:rsidRPr="00974AA0" w:rsidTr="00D01150">
      <w:trPr>
        <w:trHeight w:val="510"/>
      </w:trPr>
      <w:tc>
        <w:tcPr>
          <w:tcW w:w="2160" w:type="dxa"/>
          <w:tcMar>
            <w:left w:w="0" w:type="dxa"/>
            <w:right w:w="0" w:type="dxa"/>
          </w:tcMar>
          <w:vAlign w:val="center"/>
        </w:tcPr>
        <w:p w:rsidR="00974AA0" w:rsidRPr="00974AA0" w:rsidRDefault="00974AA0" w:rsidP="00D01150">
          <w:pPr>
            <w:pStyle w:val="Header"/>
            <w:tabs>
              <w:tab w:val="clear" w:pos="4320"/>
              <w:tab w:val="clear" w:pos="8640"/>
            </w:tabs>
            <w:rPr>
              <w:rFonts w:cs="Arial"/>
            </w:rPr>
          </w:pPr>
          <w:r w:rsidRPr="00974AA0">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974AA0" w:rsidRPr="00974AA0" w:rsidTr="00D01150">
            <w:tblPrEx>
              <w:tblCellMar>
                <w:top w:w="0" w:type="dxa"/>
                <w:bottom w:w="0" w:type="dxa"/>
              </w:tblCellMar>
            </w:tblPrEx>
            <w:tc>
              <w:tcPr>
                <w:tcW w:w="7200" w:type="dxa"/>
              </w:tcPr>
              <w:p w:rsidR="00974AA0" w:rsidRPr="00974AA0" w:rsidRDefault="00974AA0" w:rsidP="00D01150">
                <w:pPr>
                  <w:pStyle w:val="Header"/>
                  <w:tabs>
                    <w:tab w:val="clear" w:pos="4320"/>
                    <w:tab w:val="clear" w:pos="8640"/>
                  </w:tabs>
                  <w:jc w:val="right"/>
                  <w:rPr>
                    <w:rFonts w:cs="Arial"/>
                    <w:b/>
                    <w:sz w:val="28"/>
                    <w:szCs w:val="28"/>
                  </w:rPr>
                </w:pPr>
                <w:r w:rsidRPr="00974AA0">
                  <w:rPr>
                    <w:rFonts w:cs="Arial"/>
                    <w:b/>
                    <w:sz w:val="28"/>
                    <w:szCs w:val="28"/>
                  </w:rPr>
                  <w:t>Business Process Document</w:t>
                </w:r>
              </w:p>
            </w:tc>
          </w:tr>
          <w:tr w:rsidR="00974AA0" w:rsidRPr="00974AA0" w:rsidTr="00D01150">
            <w:tblPrEx>
              <w:tblCellMar>
                <w:top w:w="0" w:type="dxa"/>
                <w:bottom w:w="0" w:type="dxa"/>
              </w:tblCellMar>
            </w:tblPrEx>
            <w:tc>
              <w:tcPr>
                <w:tcW w:w="7200" w:type="dxa"/>
              </w:tcPr>
              <w:p w:rsidR="00974AA0" w:rsidRPr="00974AA0" w:rsidRDefault="00974AA0" w:rsidP="00D01150">
                <w:pPr>
                  <w:pStyle w:val="Header"/>
                  <w:tabs>
                    <w:tab w:val="clear" w:pos="4320"/>
                    <w:tab w:val="clear" w:pos="8640"/>
                  </w:tabs>
                  <w:jc w:val="right"/>
                  <w:rPr>
                    <w:rFonts w:cs="Arial"/>
                    <w:b/>
                    <w:sz w:val="24"/>
                    <w:szCs w:val="28"/>
                  </w:rPr>
                </w:pPr>
                <w:r w:rsidRPr="00974AA0">
                  <w:rPr>
                    <w:rFonts w:cs="Arial"/>
                    <w:b/>
                    <w:sz w:val="24"/>
                    <w:szCs w:val="28"/>
                  </w:rPr>
                  <w:t>Travel &amp; Expenses - Administration and Processing EX.020.202 - Reconciling Cash Advances</w:t>
                </w:r>
              </w:p>
            </w:tc>
          </w:tr>
        </w:tbl>
        <w:p w:rsidR="00974AA0" w:rsidRPr="00974AA0" w:rsidRDefault="00974AA0" w:rsidP="00D01150">
          <w:pPr>
            <w:pStyle w:val="Header"/>
            <w:tabs>
              <w:tab w:val="clear" w:pos="4320"/>
              <w:tab w:val="clear" w:pos="8640"/>
            </w:tabs>
            <w:rPr>
              <w:rFonts w:cs="Arial"/>
            </w:rPr>
          </w:pPr>
        </w:p>
      </w:tc>
    </w:tr>
  </w:tbl>
  <w:p w:rsidR="00974AA0" w:rsidRPr="00974AA0" w:rsidRDefault="00974AA0" w:rsidP="00974AA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AA0" w:rsidRPr="00974AA0" w:rsidRDefault="00974AA0" w:rsidP="00974AA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5212B"/>
    <w:multiLevelType w:val="multilevel"/>
    <w:tmpl w:val="D004D0E8"/>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abstractNum w:abstractNumId="1">
    <w:nsid w:val="312B0E97"/>
    <w:multiLevelType w:val="hybridMultilevel"/>
    <w:tmpl w:val="B29821D0"/>
    <w:lvl w:ilvl="0" w:tplc="040E0001">
      <w:start w:val="1"/>
      <w:numFmt w:val="bullet"/>
      <w:lvlText w:val=""/>
      <w:lvlJc w:val="left"/>
      <w:pPr>
        <w:tabs>
          <w:tab w:val="num" w:pos="720"/>
        </w:tabs>
        <w:ind w:left="720" w:hanging="360"/>
      </w:pPr>
      <w:rPr>
        <w:rFonts w:ascii="Symbol" w:hAnsi="Symbol" w:cs="Arial" w:hint="default"/>
        <w:sz w:val="22"/>
      </w:rPr>
    </w:lvl>
    <w:lvl w:ilvl="1" w:tplc="040E0003">
      <w:start w:val="1"/>
      <w:numFmt w:val="decimal"/>
      <w:lvlText w:val="%2."/>
      <w:lvlJc w:val="left"/>
      <w:pPr>
        <w:tabs>
          <w:tab w:val="num" w:pos="0"/>
        </w:tabs>
        <w:ind w:left="1440" w:hanging="360"/>
      </w:pPr>
      <w:rPr>
        <w:rFonts w:ascii="Arial" w:hAnsi="Arial" w:cs="Arial" w:hint="default"/>
        <w:sz w:val="22"/>
      </w:rPr>
    </w:lvl>
    <w:lvl w:ilvl="2" w:tplc="040E0005">
      <w:start w:val="1"/>
      <w:numFmt w:val="decimal"/>
      <w:lvlText w:val="%3."/>
      <w:lvlJc w:val="left"/>
      <w:pPr>
        <w:tabs>
          <w:tab w:val="num" w:pos="0"/>
        </w:tabs>
        <w:ind w:left="2160" w:hanging="360"/>
      </w:pPr>
      <w:rPr>
        <w:rFonts w:ascii="Arial" w:hAnsi="Arial" w:cs="Arial" w:hint="default"/>
        <w:sz w:val="22"/>
      </w:rPr>
    </w:lvl>
    <w:lvl w:ilvl="3" w:tplc="040E0001">
      <w:start w:val="1"/>
      <w:numFmt w:val="decimal"/>
      <w:lvlText w:val="%4."/>
      <w:lvlJc w:val="left"/>
      <w:pPr>
        <w:tabs>
          <w:tab w:val="num" w:pos="0"/>
        </w:tabs>
        <w:ind w:left="2880" w:hanging="360"/>
      </w:pPr>
      <w:rPr>
        <w:rFonts w:ascii="Arial" w:hAnsi="Arial" w:cs="Arial" w:hint="default"/>
        <w:sz w:val="22"/>
      </w:rPr>
    </w:lvl>
    <w:lvl w:ilvl="4" w:tplc="040E0003">
      <w:start w:val="1"/>
      <w:numFmt w:val="decimal"/>
      <w:lvlText w:val="%5."/>
      <w:lvlJc w:val="left"/>
      <w:pPr>
        <w:tabs>
          <w:tab w:val="num" w:pos="0"/>
        </w:tabs>
        <w:ind w:left="3600" w:hanging="360"/>
      </w:pPr>
      <w:rPr>
        <w:rFonts w:ascii="Arial" w:hAnsi="Arial" w:cs="Arial" w:hint="default"/>
        <w:sz w:val="22"/>
      </w:rPr>
    </w:lvl>
    <w:lvl w:ilvl="5" w:tplc="040E0005">
      <w:start w:val="1"/>
      <w:numFmt w:val="decimal"/>
      <w:lvlText w:val="%6."/>
      <w:lvlJc w:val="left"/>
      <w:pPr>
        <w:tabs>
          <w:tab w:val="num" w:pos="0"/>
        </w:tabs>
        <w:ind w:left="4320" w:hanging="360"/>
      </w:pPr>
      <w:rPr>
        <w:rFonts w:ascii="Arial" w:hAnsi="Arial" w:cs="Arial" w:hint="default"/>
        <w:sz w:val="22"/>
      </w:rPr>
    </w:lvl>
    <w:lvl w:ilvl="6" w:tplc="040E0001">
      <w:start w:val="1"/>
      <w:numFmt w:val="decimal"/>
      <w:lvlText w:val="%7."/>
      <w:lvlJc w:val="left"/>
      <w:pPr>
        <w:tabs>
          <w:tab w:val="num" w:pos="0"/>
        </w:tabs>
        <w:ind w:left="5040" w:hanging="360"/>
      </w:pPr>
      <w:rPr>
        <w:rFonts w:ascii="Arial" w:hAnsi="Arial" w:cs="Arial" w:hint="default"/>
        <w:sz w:val="22"/>
      </w:rPr>
    </w:lvl>
    <w:lvl w:ilvl="7" w:tplc="040E0003">
      <w:start w:val="1"/>
      <w:numFmt w:val="decimal"/>
      <w:lvlText w:val="%8."/>
      <w:lvlJc w:val="left"/>
      <w:pPr>
        <w:tabs>
          <w:tab w:val="num" w:pos="0"/>
        </w:tabs>
        <w:ind w:left="5760" w:hanging="360"/>
      </w:pPr>
      <w:rPr>
        <w:rFonts w:ascii="Arial" w:hAnsi="Arial" w:cs="Arial" w:hint="default"/>
        <w:sz w:val="22"/>
      </w:rPr>
    </w:lvl>
    <w:lvl w:ilvl="8" w:tplc="040E0005">
      <w:start w:val="1"/>
      <w:numFmt w:val="decimal"/>
      <w:lvlText w:val="%9."/>
      <w:lvlJc w:val="left"/>
      <w:pPr>
        <w:tabs>
          <w:tab w:val="num" w:pos="0"/>
        </w:tabs>
        <w:ind w:left="6480" w:hanging="360"/>
      </w:pPr>
      <w:rPr>
        <w:rFonts w:ascii="Arial" w:hAnsi="Arial" w:cs="Arial" w:hint="default"/>
        <w:sz w:val="22"/>
      </w:r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F055C"/>
    <w:rsid w:val="0003197D"/>
    <w:rsid w:val="000F1BEA"/>
    <w:rsid w:val="00213E5E"/>
    <w:rsid w:val="00282099"/>
    <w:rsid w:val="00444C9F"/>
    <w:rsid w:val="006F055C"/>
    <w:rsid w:val="00974AA0"/>
    <w:rsid w:val="00974CA1"/>
    <w:rsid w:val="00A32DA1"/>
    <w:rsid w:val="00AD1AF9"/>
    <w:rsid w:val="00B64FE6"/>
    <w:rsid w:val="00B84785"/>
    <w:rsid w:val="00BD710C"/>
    <w:rsid w:val="00C351F6"/>
    <w:rsid w:val="00C73437"/>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974AA0"/>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974AA0"/>
    <w:rPr>
      <w:rFonts w:ascii="Tahoma" w:hAnsi="Tahoma" w:cs="Tahoma"/>
      <w:sz w:val="16"/>
      <w:szCs w:val="16"/>
    </w:rPr>
  </w:style>
  <w:style w:type="paragraph" w:customStyle="1" w:styleId="NumberedList2">
    <w:name w:val="Numbered List 2"/>
    <w:aliases w:val="nl2"/>
    <w:basedOn w:val="Normal"/>
    <w:rsid w:val="00974AA0"/>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974AA0"/>
    <w:rPr>
      <w:rFonts w:ascii="Arial" w:hAnsi="Arial" w:cs="Arial"/>
      <w:b/>
      <w:bCs/>
      <w:iCs/>
      <w:sz w:val="28"/>
      <w:szCs w:val="28"/>
    </w:rPr>
  </w:style>
  <w:style w:type="character" w:customStyle="1" w:styleId="Heading4Char">
    <w:name w:val="Heading 4 Char"/>
    <w:basedOn w:val="DefaultParagraphFont"/>
    <w:link w:val="Heading4"/>
    <w:uiPriority w:val="9"/>
    <w:rsid w:val="00974AA0"/>
    <w:rPr>
      <w:rFonts w:ascii="Arial" w:hAnsi="Arial"/>
      <w:b/>
      <w:bCs/>
      <w:sz w:val="28"/>
      <w:szCs w:val="28"/>
    </w:rPr>
  </w:style>
  <w:style w:type="character" w:customStyle="1" w:styleId="Heading5Char">
    <w:name w:val="Heading 5 Char"/>
    <w:basedOn w:val="DefaultParagraphFont"/>
    <w:link w:val="Heading5"/>
    <w:uiPriority w:val="9"/>
    <w:rsid w:val="00974AA0"/>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13902313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2.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8.png"/></Relationships>
</file>

<file path=word/_rels/header2.xml.rels><?xml version="1.0" encoding="UTF-8" standalone="yes"?>
<Relationships xmlns="http://schemas.openxmlformats.org/package/2006/relationships"><Relationship Id="rId2" Type="http://schemas.openxmlformats.org/officeDocument/2006/relationships/image" Target="media/image18.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1363</Words>
  <Characters>6967</Characters>
  <Application>Microsoft Office Word</Application>
  <DocSecurity>0</DocSecurity>
  <Lines>258</Lines>
  <Paragraphs>157</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8173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EX_020_202 - Reconciling Cash Advances</dc:title>
  <dc:subject/>
  <dc:creator>tpiazza</dc:creator>
  <cp:keywords/>
  <dc:description/>
  <cp:lastModifiedBy>tpiazza</cp:lastModifiedBy>
  <cp:revision>2</cp:revision>
  <cp:lastPrinted>1601-01-01T00:00:00Z</cp:lastPrinted>
  <dcterms:created xsi:type="dcterms:W3CDTF">2010-12-15T21:03:00Z</dcterms:created>
  <dcterms:modified xsi:type="dcterms:W3CDTF">2010-12-15T21:03:00Z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